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05" w:rsidRDefault="00BC4F05" w:rsidP="00BC4F05">
      <w:pPr>
        <w:ind w:left="-567" w:right="-99"/>
        <w:jc w:val="both"/>
        <w:rPr>
          <w:rFonts w:ascii="Arial" w:hAnsi="Arial" w:cs="Arial"/>
          <w:b/>
          <w:sz w:val="22"/>
          <w:szCs w:val="22"/>
          <w:u w:val="single"/>
          <w:lang w:val="en-GB"/>
        </w:rPr>
      </w:pPr>
      <w:r>
        <w:rPr>
          <w:rFonts w:ascii="Arial" w:hAnsi="Arial" w:cs="Arial"/>
          <w:b/>
          <w:sz w:val="22"/>
          <w:szCs w:val="22"/>
          <w:u w:val="single"/>
          <w:lang w:val="en-GB"/>
        </w:rPr>
        <w:t>JOB DESCRIPTION</w:t>
      </w:r>
    </w:p>
    <w:p w:rsidR="00BC4F05" w:rsidRDefault="00BC4F05" w:rsidP="00BC4F05">
      <w:pPr>
        <w:ind w:left="-567" w:right="-99"/>
        <w:jc w:val="both"/>
        <w:rPr>
          <w:rFonts w:ascii="Arial" w:hAnsi="Arial" w:cs="Arial"/>
          <w:b/>
          <w:color w:val="FF0000"/>
          <w:sz w:val="22"/>
          <w:szCs w:val="22"/>
          <w:lang w:val="en-GB"/>
        </w:rPr>
      </w:pP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sz w:val="22"/>
          <w:szCs w:val="22"/>
          <w:lang w:val="en-GB"/>
        </w:rPr>
      </w:pPr>
      <w:r>
        <w:rPr>
          <w:rFonts w:ascii="Arial" w:hAnsi="Arial" w:cs="Arial"/>
          <w:b/>
          <w:sz w:val="22"/>
          <w:szCs w:val="22"/>
          <w:lang w:val="en-GB"/>
        </w:rPr>
        <w:t>Job Title</w:t>
      </w:r>
      <w:r>
        <w:rPr>
          <w:rFonts w:ascii="Arial" w:hAnsi="Arial" w:cs="Arial"/>
          <w:b/>
          <w:sz w:val="22"/>
          <w:szCs w:val="22"/>
          <w:lang w:val="en-GB"/>
        </w:rPr>
        <w:tab/>
      </w:r>
      <w:r>
        <w:rPr>
          <w:rFonts w:ascii="Arial" w:hAnsi="Arial" w:cs="Arial"/>
          <w:b/>
          <w:sz w:val="22"/>
          <w:szCs w:val="22"/>
          <w:lang w:val="en-GB"/>
        </w:rPr>
        <w:tab/>
      </w:r>
      <w:r>
        <w:rPr>
          <w:rFonts w:ascii="Arial" w:hAnsi="Arial" w:cs="Arial"/>
          <w:sz w:val="22"/>
          <w:szCs w:val="22"/>
          <w:lang w:val="en-GB"/>
        </w:rPr>
        <w:t>Head of Development and Communications</w:t>
      </w:r>
    </w:p>
    <w:p w:rsidR="00BC4F05" w:rsidRDefault="00BC4F05" w:rsidP="00BC4F05">
      <w:pPr>
        <w:ind w:left="-567" w:right="-99"/>
        <w:jc w:val="both"/>
        <w:rPr>
          <w:rFonts w:ascii="Arial" w:hAnsi="Arial" w:cs="Arial"/>
          <w:b/>
          <w:color w:val="FF0000"/>
          <w:sz w:val="22"/>
          <w:szCs w:val="22"/>
          <w:lang w:val="en-GB"/>
        </w:rPr>
      </w:pPr>
    </w:p>
    <w:p w:rsidR="00BC4F05" w:rsidRDefault="00BC4F05" w:rsidP="00BC4F05">
      <w:pPr>
        <w:ind w:left="-567" w:right="-99"/>
        <w:jc w:val="both"/>
        <w:rPr>
          <w:rFonts w:ascii="Arial" w:hAnsi="Arial" w:cs="Arial"/>
          <w:sz w:val="22"/>
          <w:szCs w:val="22"/>
          <w:lang w:val="en-GB"/>
        </w:rPr>
      </w:pPr>
      <w:r>
        <w:rPr>
          <w:rFonts w:ascii="Arial" w:hAnsi="Arial" w:cs="Arial"/>
          <w:b/>
          <w:bCs/>
          <w:sz w:val="22"/>
          <w:szCs w:val="22"/>
          <w:lang w:val="en-GB"/>
        </w:rPr>
        <w:t>Responsible to</w:t>
      </w:r>
      <w:r>
        <w:rPr>
          <w:rFonts w:ascii="Arial" w:hAnsi="Arial" w:cs="Arial"/>
          <w:b/>
          <w:bCs/>
          <w:sz w:val="22"/>
          <w:szCs w:val="22"/>
          <w:lang w:val="en-GB"/>
        </w:rPr>
        <w:tab/>
      </w:r>
      <w:r>
        <w:rPr>
          <w:rFonts w:ascii="Arial" w:hAnsi="Arial" w:cs="Arial"/>
          <w:sz w:val="22"/>
          <w:szCs w:val="22"/>
          <w:lang w:val="en-GB"/>
        </w:rPr>
        <w:t>Executive Director</w:t>
      </w: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bCs/>
          <w:sz w:val="22"/>
          <w:szCs w:val="22"/>
          <w:lang w:val="en-GB"/>
        </w:rPr>
      </w:pPr>
      <w:r>
        <w:rPr>
          <w:rFonts w:ascii="Arial" w:hAnsi="Arial" w:cs="Arial"/>
          <w:b/>
          <w:bCs/>
          <w:sz w:val="22"/>
          <w:szCs w:val="22"/>
          <w:lang w:val="en-GB"/>
        </w:rPr>
        <w:t xml:space="preserve">Responsible for </w:t>
      </w:r>
      <w:r>
        <w:rPr>
          <w:rFonts w:ascii="Arial" w:hAnsi="Arial" w:cs="Arial"/>
          <w:b/>
          <w:bCs/>
          <w:sz w:val="22"/>
          <w:szCs w:val="22"/>
          <w:lang w:val="en-GB"/>
        </w:rPr>
        <w:tab/>
      </w:r>
      <w:r>
        <w:rPr>
          <w:rFonts w:ascii="Arial" w:hAnsi="Arial" w:cs="Arial"/>
          <w:bCs/>
          <w:sz w:val="22"/>
          <w:szCs w:val="22"/>
          <w:lang w:val="en-GB"/>
        </w:rPr>
        <w:t xml:space="preserve">Marketing Manager, freelance marketing staff, HLF staff </w:t>
      </w: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Salary</w:t>
      </w:r>
      <w:r>
        <w:rPr>
          <w:rFonts w:ascii="Arial" w:hAnsi="Arial" w:cs="Arial"/>
          <w:sz w:val="22"/>
          <w:szCs w:val="22"/>
          <w:lang w:val="en-GB"/>
        </w:rPr>
        <w:tab/>
      </w:r>
      <w:r>
        <w:rPr>
          <w:rFonts w:ascii="Arial" w:hAnsi="Arial" w:cs="Arial"/>
          <w:sz w:val="22"/>
          <w:szCs w:val="22"/>
          <w:lang w:val="en-GB"/>
        </w:rPr>
        <w:tab/>
        <w:t>Up to £40,000 per annum, depending on experience</w:t>
      </w:r>
    </w:p>
    <w:p w:rsidR="00BC4F05" w:rsidRDefault="00BC4F05" w:rsidP="00BC4F05">
      <w:pPr>
        <w:ind w:right="-99"/>
        <w:jc w:val="both"/>
        <w:rPr>
          <w:rFonts w:ascii="Arial" w:hAnsi="Arial" w:cs="Arial"/>
          <w:b/>
          <w:sz w:val="22"/>
          <w:szCs w:val="22"/>
          <w:lang w:val="en-GB"/>
        </w:rPr>
      </w:pPr>
    </w:p>
    <w:p w:rsidR="00BC4F05" w:rsidRDefault="00BC4F05" w:rsidP="00BC4F05">
      <w:pPr>
        <w:ind w:left="-567" w:right="-99"/>
        <w:jc w:val="both"/>
        <w:rPr>
          <w:rFonts w:ascii="Arial" w:hAnsi="Arial" w:cs="Arial"/>
          <w:sz w:val="22"/>
          <w:szCs w:val="22"/>
          <w:lang w:val="en-GB"/>
        </w:rPr>
      </w:pPr>
      <w:r>
        <w:rPr>
          <w:rFonts w:ascii="Arial" w:hAnsi="Arial" w:cs="Arial"/>
          <w:b/>
          <w:sz w:val="22"/>
          <w:szCs w:val="22"/>
          <w:lang w:val="en-GB"/>
        </w:rPr>
        <w:t>About Wilton’s</w:t>
      </w:r>
      <w:r>
        <w:rPr>
          <w:rFonts w:ascii="Arial" w:hAnsi="Arial" w:cs="Arial"/>
          <w:sz w:val="22"/>
          <w:szCs w:val="22"/>
          <w:lang w:val="en-GB"/>
        </w:rPr>
        <w:t xml:space="preserve">: </w:t>
      </w:r>
    </w:p>
    <w:p w:rsidR="00BC4F05" w:rsidRDefault="00BC4F05" w:rsidP="00BC4F05">
      <w:pPr>
        <w:ind w:left="-567" w:right="-99"/>
        <w:jc w:val="both"/>
        <w:rPr>
          <w:rFonts w:ascii="Arial" w:hAnsi="Arial" w:cs="Arial"/>
          <w:sz w:val="22"/>
          <w:szCs w:val="22"/>
        </w:rPr>
      </w:pPr>
      <w:r>
        <w:rPr>
          <w:rFonts w:ascii="Arial" w:hAnsi="Arial" w:cs="Arial"/>
          <w:sz w:val="22"/>
          <w:szCs w:val="22"/>
        </w:rPr>
        <w:t xml:space="preserve">At Wilton’s we offer a vibrant blend of culture, heritage, learning and participation through a </w:t>
      </w:r>
      <w:proofErr w:type="spellStart"/>
      <w:r>
        <w:rPr>
          <w:rFonts w:ascii="Arial" w:hAnsi="Arial" w:cs="Arial"/>
          <w:sz w:val="22"/>
          <w:szCs w:val="22"/>
        </w:rPr>
        <w:t>programme</w:t>
      </w:r>
      <w:proofErr w:type="spellEnd"/>
      <w:r>
        <w:rPr>
          <w:rFonts w:ascii="Arial" w:hAnsi="Arial" w:cs="Arial"/>
          <w:sz w:val="22"/>
          <w:szCs w:val="22"/>
        </w:rPr>
        <w:t xml:space="preserve"> of imaginative productions and activities. We give opportunities to emerging artists and present a year round </w:t>
      </w:r>
      <w:proofErr w:type="spellStart"/>
      <w:r>
        <w:rPr>
          <w:rFonts w:ascii="Arial" w:hAnsi="Arial" w:cs="Arial"/>
          <w:sz w:val="22"/>
          <w:szCs w:val="22"/>
        </w:rPr>
        <w:t>programme</w:t>
      </w:r>
      <w:proofErr w:type="spellEnd"/>
      <w:r>
        <w:rPr>
          <w:rFonts w:ascii="Arial" w:hAnsi="Arial" w:cs="Arial"/>
          <w:sz w:val="22"/>
          <w:szCs w:val="22"/>
        </w:rPr>
        <w:t xml:space="preserve"> that includes exceptional live music in all its forms from world-class concerts to cabaret and opera, alongside vibrant, bespoke theatrical productions, within a grade two star listed building, which is the oldest surviving grand music hall in the world.</w:t>
      </w: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 xml:space="preserve"> </w:t>
      </w: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MAIN PURPOSE OF POSITION</w:t>
      </w:r>
    </w:p>
    <w:p w:rsidR="00BC4F05" w:rsidRDefault="00BC4F05" w:rsidP="00BC4F05">
      <w:pPr>
        <w:ind w:left="-567" w:right="-99"/>
        <w:jc w:val="both"/>
        <w:rPr>
          <w:rFonts w:ascii="Arial" w:hAnsi="Arial" w:cs="Arial"/>
          <w:sz w:val="22"/>
          <w:szCs w:val="22"/>
        </w:rPr>
      </w:pPr>
      <w:r>
        <w:rPr>
          <w:rFonts w:ascii="Arial" w:hAnsi="Arial" w:cs="Arial"/>
          <w:sz w:val="22"/>
          <w:szCs w:val="22"/>
        </w:rPr>
        <w:t xml:space="preserve">The Head of Development and Communications is responsible for </w:t>
      </w:r>
      <w:proofErr w:type="spellStart"/>
      <w:r>
        <w:rPr>
          <w:rFonts w:ascii="Arial" w:hAnsi="Arial" w:cs="Arial"/>
          <w:sz w:val="22"/>
          <w:szCs w:val="22"/>
        </w:rPr>
        <w:t>maximising</w:t>
      </w:r>
      <w:proofErr w:type="spellEnd"/>
      <w:r>
        <w:rPr>
          <w:rFonts w:ascii="Arial" w:hAnsi="Arial" w:cs="Arial"/>
          <w:sz w:val="22"/>
          <w:szCs w:val="22"/>
        </w:rPr>
        <w:t xml:space="preserve"> the net financial contribution to the charity generated by: public funding (leading on a 2017 NPO application); trusts, foundations and livery companies, high-net-worth individuals; friends and patrons; corporate sponsorship and local businesses; support-in-kind. This role will also oversee the marketing department and ensure that Wilton’s outward facing message is strong and clear, the brand is understood and that marketing is coordinated and consistent </w:t>
      </w:r>
      <w:proofErr w:type="spellStart"/>
      <w:r>
        <w:rPr>
          <w:rFonts w:ascii="Arial" w:hAnsi="Arial" w:cs="Arial"/>
          <w:sz w:val="22"/>
          <w:szCs w:val="22"/>
        </w:rPr>
        <w:t>maximising</w:t>
      </w:r>
      <w:proofErr w:type="spellEnd"/>
      <w:r>
        <w:rPr>
          <w:rFonts w:ascii="Arial" w:hAnsi="Arial" w:cs="Arial"/>
          <w:sz w:val="22"/>
          <w:szCs w:val="22"/>
        </w:rPr>
        <w:t xml:space="preserve"> ticket sales. Wilton’s is run by a small team and this is a key senior management role, expected to increase fundraising and sales targets, whilst also setting strategy and being accountable for long-term growth.</w:t>
      </w:r>
    </w:p>
    <w:p w:rsidR="00BC4F05" w:rsidRDefault="00BC4F05" w:rsidP="00BC4F05">
      <w:pPr>
        <w:ind w:left="-567" w:right="-99"/>
        <w:jc w:val="both"/>
        <w:rPr>
          <w:rFonts w:ascii="Arial" w:hAnsi="Arial" w:cs="Arial"/>
          <w:sz w:val="22"/>
          <w:szCs w:val="22"/>
        </w:rPr>
      </w:pPr>
    </w:p>
    <w:p w:rsidR="00BC4F05" w:rsidRDefault="00BC4F05" w:rsidP="00BC4F05">
      <w:pPr>
        <w:ind w:left="-567" w:right="-99"/>
        <w:jc w:val="both"/>
        <w:rPr>
          <w:rFonts w:ascii="Arial" w:hAnsi="Arial" w:cs="Arial"/>
          <w:sz w:val="22"/>
          <w:szCs w:val="22"/>
        </w:rPr>
      </w:pPr>
      <w:r w:rsidRPr="00BC4F05">
        <w:rPr>
          <w:rFonts w:ascii="Arial" w:hAnsi="Arial" w:cs="Arial"/>
          <w:color w:val="262626"/>
          <w:sz w:val="22"/>
          <w:szCs w:val="22"/>
        </w:rPr>
        <w:t>You will be an experienced fundraiser with an entrepreneurial, go-getting approach and a strong sense of ambition. In return, this senior leadership role gives you the opportunity to work at board level and make your mark during this period of high growth at one of the UK’s best-loved venues.</w:t>
      </w:r>
    </w:p>
    <w:p w:rsidR="00BC4F05" w:rsidRDefault="00BC4F05" w:rsidP="00BC4F05">
      <w:pPr>
        <w:ind w:left="-567" w:right="-99"/>
        <w:jc w:val="both"/>
        <w:rPr>
          <w:rFonts w:ascii="Arial" w:hAnsi="Arial" w:cs="Arial"/>
          <w:color w:val="FF0000"/>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DUTIES AND RESPONSIBILITIES</w:t>
      </w:r>
    </w:p>
    <w:p w:rsidR="00BC4F05" w:rsidRDefault="00BC4F05" w:rsidP="00BC4F05">
      <w:pPr>
        <w:ind w:left="-567" w:right="-99"/>
        <w:jc w:val="both"/>
        <w:rPr>
          <w:rFonts w:ascii="Arial" w:hAnsi="Arial" w:cs="Arial"/>
          <w:b/>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Financial and Strategic Leadership</w:t>
      </w:r>
    </w:p>
    <w:p w:rsidR="00BC4F05" w:rsidRDefault="00BC4F05" w:rsidP="00BC4F05">
      <w:pPr>
        <w:pStyle w:val="ListParagraph"/>
        <w:numPr>
          <w:ilvl w:val="0"/>
          <w:numId w:val="1"/>
        </w:numPr>
        <w:ind w:left="-567" w:right="-99" w:firstLine="0"/>
        <w:jc w:val="both"/>
        <w:rPr>
          <w:rFonts w:ascii="Arial" w:hAnsi="Arial" w:cs="Arial"/>
          <w:bCs/>
        </w:rPr>
      </w:pPr>
      <w:r>
        <w:rPr>
          <w:rFonts w:ascii="Arial" w:hAnsi="Arial" w:cs="Arial"/>
          <w:bCs/>
        </w:rPr>
        <w:t xml:space="preserve">To manage the fundraising budget, aims and outcomes as set by the Executive Director, controlling the cost base and having overall responsibility for meeting or exceeding targets as determined by the Business Plan. </w:t>
      </w:r>
    </w:p>
    <w:p w:rsidR="00BC4F05" w:rsidRDefault="00BC4F05" w:rsidP="00BC4F05">
      <w:pPr>
        <w:pStyle w:val="ListParagraph"/>
        <w:numPr>
          <w:ilvl w:val="0"/>
          <w:numId w:val="1"/>
        </w:numPr>
        <w:ind w:left="-567" w:right="-99" w:firstLine="0"/>
        <w:jc w:val="both"/>
        <w:rPr>
          <w:rFonts w:ascii="Arial" w:hAnsi="Arial" w:cs="Arial"/>
        </w:rPr>
      </w:pPr>
      <w:r>
        <w:rPr>
          <w:rFonts w:ascii="Arial" w:hAnsi="Arial" w:cs="Arial"/>
        </w:rPr>
        <w:t xml:space="preserve">Deliver the communications aims and outcomes set out in the Business </w:t>
      </w:r>
      <w:proofErr w:type="gramStart"/>
      <w:r>
        <w:rPr>
          <w:rFonts w:ascii="Arial" w:hAnsi="Arial" w:cs="Arial"/>
        </w:rPr>
        <w:t>Plan,</w:t>
      </w:r>
      <w:proofErr w:type="gramEnd"/>
      <w:r>
        <w:rPr>
          <w:rFonts w:ascii="Arial" w:hAnsi="Arial" w:cs="Arial"/>
        </w:rPr>
        <w:t xml:space="preserve"> achieving KPI’s to increase our appeal and accessibility as an organisation.</w:t>
      </w: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Public Funding</w:t>
      </w:r>
    </w:p>
    <w:p w:rsidR="00BC4F05" w:rsidRDefault="00BC4F05" w:rsidP="00BC4F05">
      <w:pPr>
        <w:pStyle w:val="ListParagraph"/>
        <w:numPr>
          <w:ilvl w:val="0"/>
          <w:numId w:val="2"/>
        </w:numPr>
        <w:ind w:left="-567" w:right="-99" w:firstLine="0"/>
        <w:jc w:val="both"/>
        <w:rPr>
          <w:rFonts w:ascii="Arial" w:hAnsi="Arial" w:cs="Arial"/>
        </w:rPr>
      </w:pPr>
      <w:r>
        <w:rPr>
          <w:rFonts w:ascii="Arial" w:hAnsi="Arial" w:cs="Arial"/>
        </w:rPr>
        <w:t>To be responsible for overseeing and completing any final Heritage Lottery Fund business after the successful HLF bid and maintaining relationships so that future applications can be made.</w:t>
      </w:r>
    </w:p>
    <w:p w:rsidR="00BC4F05" w:rsidRDefault="00BC4F05" w:rsidP="00BC4F05">
      <w:pPr>
        <w:pStyle w:val="ListParagraph"/>
        <w:numPr>
          <w:ilvl w:val="0"/>
          <w:numId w:val="2"/>
        </w:numPr>
        <w:ind w:left="-567" w:right="-99" w:firstLine="0"/>
        <w:jc w:val="both"/>
        <w:rPr>
          <w:rFonts w:ascii="Arial" w:hAnsi="Arial" w:cs="Arial"/>
        </w:rPr>
      </w:pPr>
      <w:r>
        <w:rPr>
          <w:rFonts w:ascii="Arial" w:hAnsi="Arial" w:cs="Arial"/>
        </w:rPr>
        <w:t>Managing the work of the staff employed to work on our HLF project.</w:t>
      </w:r>
    </w:p>
    <w:p w:rsidR="00BC4F05" w:rsidRDefault="00BC4F05" w:rsidP="00BC4F05">
      <w:pPr>
        <w:pStyle w:val="ListParagraph"/>
        <w:numPr>
          <w:ilvl w:val="0"/>
          <w:numId w:val="2"/>
        </w:numPr>
        <w:ind w:left="-567" w:right="-99" w:firstLine="0"/>
        <w:jc w:val="both"/>
        <w:rPr>
          <w:rFonts w:ascii="Arial" w:hAnsi="Arial" w:cs="Arial"/>
        </w:rPr>
      </w:pPr>
      <w:r>
        <w:rPr>
          <w:rFonts w:ascii="Arial" w:hAnsi="Arial" w:cs="Arial"/>
        </w:rPr>
        <w:t xml:space="preserve">Drafting, submitting and managing an NPO bid to the Arts Council for the next round of funding. </w:t>
      </w:r>
    </w:p>
    <w:p w:rsidR="00BC4F05" w:rsidRDefault="00BC4F05" w:rsidP="00BC4F05">
      <w:pPr>
        <w:pStyle w:val="ListParagraph"/>
        <w:numPr>
          <w:ilvl w:val="0"/>
          <w:numId w:val="2"/>
        </w:numPr>
        <w:ind w:left="-567" w:right="-99" w:firstLine="0"/>
        <w:jc w:val="both"/>
        <w:rPr>
          <w:rFonts w:ascii="Arial" w:hAnsi="Arial" w:cs="Arial"/>
        </w:rPr>
      </w:pPr>
      <w:r>
        <w:rPr>
          <w:rFonts w:ascii="Arial" w:hAnsi="Arial" w:cs="Arial"/>
        </w:rPr>
        <w:lastRenderedPageBreak/>
        <w:t>Maintaining good relations with Tower Hamlets and investigating the possibility of future grants and/or support-in-kind.</w:t>
      </w:r>
    </w:p>
    <w:p w:rsidR="00BC4F05" w:rsidRDefault="00BC4F05" w:rsidP="00BC4F05">
      <w:pPr>
        <w:pStyle w:val="ListParagraph"/>
        <w:numPr>
          <w:ilvl w:val="0"/>
          <w:numId w:val="2"/>
        </w:numPr>
        <w:ind w:left="-567" w:right="-99" w:firstLine="0"/>
        <w:jc w:val="both"/>
        <w:rPr>
          <w:rFonts w:ascii="Arial" w:hAnsi="Arial" w:cs="Arial"/>
        </w:rPr>
      </w:pPr>
      <w:r>
        <w:rPr>
          <w:rFonts w:ascii="Arial" w:hAnsi="Arial" w:cs="Arial"/>
        </w:rPr>
        <w:t>Exploring other statutory funding opportunities.</w:t>
      </w: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Trusts Foundations and Livery Companies</w:t>
      </w:r>
    </w:p>
    <w:p w:rsidR="00BC4F05" w:rsidRDefault="00BC4F05" w:rsidP="00BC4F05">
      <w:pPr>
        <w:pStyle w:val="ListParagraph"/>
        <w:numPr>
          <w:ilvl w:val="0"/>
          <w:numId w:val="3"/>
        </w:numPr>
        <w:ind w:left="-567" w:right="-99" w:firstLine="0"/>
        <w:jc w:val="both"/>
        <w:rPr>
          <w:rFonts w:ascii="Arial" w:hAnsi="Arial" w:cs="Arial"/>
        </w:rPr>
      </w:pPr>
      <w:r>
        <w:rPr>
          <w:rFonts w:ascii="Arial" w:hAnsi="Arial" w:cs="Arial"/>
        </w:rPr>
        <w:t xml:space="preserve">Researching, identifying, cultivating and making approached to trusts, foundations and livery companies. </w:t>
      </w:r>
    </w:p>
    <w:p w:rsidR="00BC4F05" w:rsidRDefault="00BC4F05" w:rsidP="00BC4F05">
      <w:pPr>
        <w:pStyle w:val="ListParagraph"/>
        <w:numPr>
          <w:ilvl w:val="0"/>
          <w:numId w:val="3"/>
        </w:numPr>
        <w:ind w:left="-567" w:right="-99" w:firstLine="0"/>
        <w:jc w:val="both"/>
        <w:rPr>
          <w:rFonts w:ascii="Arial" w:hAnsi="Arial" w:cs="Arial"/>
        </w:rPr>
      </w:pPr>
      <w:r>
        <w:rPr>
          <w:rFonts w:ascii="Arial" w:hAnsi="Arial" w:cs="Arial"/>
        </w:rPr>
        <w:t xml:space="preserve">Reporting to existing trusts and foundations, filing any progress reports and maintaining strong relationships and ensuring the organisation maintains high-level relationships. </w:t>
      </w:r>
    </w:p>
    <w:p w:rsidR="00BC4F05" w:rsidRDefault="00BC4F05" w:rsidP="00BC4F05">
      <w:pPr>
        <w:pStyle w:val="ListParagraph"/>
        <w:numPr>
          <w:ilvl w:val="0"/>
          <w:numId w:val="3"/>
        </w:numPr>
        <w:ind w:left="-567" w:right="-99" w:firstLine="0"/>
        <w:jc w:val="both"/>
        <w:rPr>
          <w:rFonts w:ascii="Arial" w:hAnsi="Arial" w:cs="Arial"/>
        </w:rPr>
      </w:pPr>
      <w:r>
        <w:rPr>
          <w:rFonts w:ascii="Arial" w:hAnsi="Arial" w:cs="Arial"/>
        </w:rPr>
        <w:t xml:space="preserve">Manage all PR and publicity needs of donating trusts and foundations to ensure that all necessary credits are given where appropriate. </w:t>
      </w:r>
    </w:p>
    <w:p w:rsidR="00BC4F05" w:rsidRDefault="00BC4F05" w:rsidP="00BC4F05">
      <w:pPr>
        <w:pStyle w:val="ListParagraph"/>
        <w:numPr>
          <w:ilvl w:val="0"/>
          <w:numId w:val="3"/>
        </w:numPr>
        <w:ind w:left="-567" w:right="-99" w:firstLine="0"/>
        <w:jc w:val="both"/>
        <w:rPr>
          <w:rFonts w:ascii="Arial" w:hAnsi="Arial" w:cs="Arial"/>
        </w:rPr>
      </w:pPr>
      <w:r>
        <w:rPr>
          <w:rFonts w:ascii="Arial" w:hAnsi="Arial" w:cs="Arial"/>
        </w:rPr>
        <w:t xml:space="preserve">Working to source funding from the City and Livery Companies. </w:t>
      </w:r>
    </w:p>
    <w:p w:rsidR="00BC4F05" w:rsidRDefault="00BC4F05" w:rsidP="00BC4F05">
      <w:pPr>
        <w:pStyle w:val="ListParagraph"/>
        <w:numPr>
          <w:ilvl w:val="0"/>
          <w:numId w:val="3"/>
        </w:numPr>
        <w:ind w:left="-567" w:right="-99" w:firstLine="0"/>
        <w:jc w:val="both"/>
        <w:rPr>
          <w:rFonts w:ascii="Arial" w:hAnsi="Arial" w:cs="Arial"/>
        </w:rPr>
      </w:pPr>
      <w:r>
        <w:rPr>
          <w:rFonts w:ascii="Arial" w:hAnsi="Arial" w:cs="Arial"/>
        </w:rPr>
        <w:t>Ensuring that the primary unrestricted income targets are achieved annually.</w:t>
      </w:r>
    </w:p>
    <w:p w:rsidR="00BC4F05" w:rsidRDefault="00BC4F05" w:rsidP="00BC4F05">
      <w:pPr>
        <w:ind w:left="-567" w:right="-99"/>
        <w:jc w:val="both"/>
        <w:rPr>
          <w:rFonts w:ascii="Arial" w:hAnsi="Arial" w:cs="Arial"/>
          <w:b/>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Individuals</w:t>
      </w:r>
    </w:p>
    <w:p w:rsidR="00BC4F05" w:rsidRDefault="00BC4F05" w:rsidP="00BC4F05">
      <w:pPr>
        <w:pStyle w:val="ListParagraph"/>
        <w:numPr>
          <w:ilvl w:val="0"/>
          <w:numId w:val="4"/>
        </w:numPr>
        <w:ind w:left="-567" w:right="-99" w:firstLine="0"/>
        <w:jc w:val="both"/>
        <w:rPr>
          <w:rFonts w:ascii="Arial" w:hAnsi="Arial" w:cs="Arial"/>
          <w:b/>
        </w:rPr>
      </w:pPr>
      <w:r>
        <w:rPr>
          <w:rFonts w:ascii="Arial" w:hAnsi="Arial"/>
        </w:rPr>
        <w:t>Overseeing the Patrons and Friends Programme including identifying, cultivating and asking for new Patrons and Friends, managing the day to day relationship with all Patrons on a one to one basis, managing all Patrons events including Press Night, Drinks Receptions, drafting and sending of Patrons and Friends Update E-mails and ensuring all donors are thanked and acknowledged and information appropriately recorded.</w:t>
      </w:r>
    </w:p>
    <w:p w:rsidR="00BC4F05" w:rsidRDefault="00BC4F05" w:rsidP="00BC4F05">
      <w:pPr>
        <w:pStyle w:val="ListParagraph"/>
        <w:numPr>
          <w:ilvl w:val="0"/>
          <w:numId w:val="4"/>
        </w:numPr>
        <w:ind w:left="-567" w:right="-99" w:firstLine="0"/>
        <w:jc w:val="both"/>
        <w:rPr>
          <w:rFonts w:ascii="Arial" w:hAnsi="Arial" w:cs="Arial"/>
        </w:rPr>
      </w:pPr>
      <w:r>
        <w:rPr>
          <w:rFonts w:ascii="Arial" w:hAnsi="Arial" w:cs="Arial"/>
        </w:rPr>
        <w:t xml:space="preserve">Identifying and cultivating potential high-net-worth individuals who will be interested in supporting Wilton’s. </w:t>
      </w:r>
    </w:p>
    <w:p w:rsidR="00BC4F05" w:rsidRDefault="00BC4F05" w:rsidP="00BC4F05">
      <w:pPr>
        <w:pStyle w:val="ListParagraph"/>
        <w:numPr>
          <w:ilvl w:val="0"/>
          <w:numId w:val="4"/>
        </w:numPr>
        <w:ind w:left="-567" w:right="-99" w:firstLine="0"/>
        <w:jc w:val="both"/>
        <w:rPr>
          <w:rFonts w:ascii="Arial" w:hAnsi="Arial" w:cs="Arial"/>
        </w:rPr>
      </w:pPr>
      <w:r>
        <w:rPr>
          <w:rFonts w:ascii="Arial" w:hAnsi="Arial" w:cs="Arial"/>
        </w:rPr>
        <w:t xml:space="preserve">Implementing one-off cultivation dinners and events to encourage individual to support and engage with Wilton’s. </w:t>
      </w:r>
    </w:p>
    <w:p w:rsidR="00BC4F05" w:rsidRDefault="00BC4F05" w:rsidP="00BC4F05">
      <w:pPr>
        <w:pStyle w:val="ListParagraph"/>
        <w:numPr>
          <w:ilvl w:val="0"/>
          <w:numId w:val="4"/>
        </w:numPr>
        <w:ind w:left="-567" w:right="-99" w:firstLine="0"/>
        <w:jc w:val="both"/>
        <w:rPr>
          <w:rFonts w:ascii="Arial" w:hAnsi="Arial" w:cs="Arial"/>
        </w:rPr>
      </w:pPr>
      <w:r>
        <w:rPr>
          <w:rFonts w:ascii="Arial" w:hAnsi="Arial" w:cs="Arial"/>
        </w:rPr>
        <w:t>To produce and manage a Gala evening at least every other year, achieving the agreed target and ensuring that a percentage of the individuals are potential new donors.</w:t>
      </w:r>
    </w:p>
    <w:p w:rsidR="00BC4F05" w:rsidRDefault="00BC4F05" w:rsidP="00BC4F05">
      <w:pPr>
        <w:pStyle w:val="ListParagraph"/>
        <w:numPr>
          <w:ilvl w:val="0"/>
          <w:numId w:val="4"/>
        </w:numPr>
        <w:ind w:left="-567" w:right="-99" w:firstLine="0"/>
        <w:jc w:val="both"/>
        <w:rPr>
          <w:rFonts w:ascii="Arial" w:hAnsi="Arial" w:cs="Arial"/>
        </w:rPr>
      </w:pPr>
      <w:r>
        <w:rPr>
          <w:rFonts w:ascii="Arial" w:hAnsi="Arial" w:cs="Arial"/>
        </w:rPr>
        <w:t>To take the lead on Gift Aid, ensuring that the organisation operates within current guidelines and Gift Income is maximised.</w:t>
      </w:r>
    </w:p>
    <w:p w:rsidR="00BC4F05" w:rsidRDefault="00BC4F05" w:rsidP="00BC4F05">
      <w:pPr>
        <w:ind w:left="-567" w:right="-99"/>
        <w:jc w:val="both"/>
        <w:rPr>
          <w:rFonts w:ascii="Arial" w:hAnsi="Arial" w:cs="Arial"/>
          <w:b/>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Sponsorship and In-kind Support</w:t>
      </w:r>
    </w:p>
    <w:p w:rsidR="00BC4F05" w:rsidRDefault="00BC4F05" w:rsidP="00BC4F05">
      <w:pPr>
        <w:pStyle w:val="ListParagraph"/>
        <w:numPr>
          <w:ilvl w:val="0"/>
          <w:numId w:val="5"/>
        </w:numPr>
        <w:ind w:left="-567" w:right="-99" w:firstLine="0"/>
        <w:jc w:val="both"/>
        <w:rPr>
          <w:rFonts w:ascii="Arial" w:hAnsi="Arial" w:cs="Arial"/>
        </w:rPr>
      </w:pPr>
      <w:r>
        <w:rPr>
          <w:rFonts w:ascii="Arial" w:hAnsi="Arial" w:cs="Arial"/>
        </w:rPr>
        <w:t>To manage and cultivate relationships with potential sponsors, corporate donors and local businesses.</w:t>
      </w:r>
    </w:p>
    <w:p w:rsidR="00BC4F05" w:rsidRDefault="00BC4F05" w:rsidP="00BC4F05">
      <w:pPr>
        <w:pStyle w:val="ListParagraph"/>
        <w:numPr>
          <w:ilvl w:val="0"/>
          <w:numId w:val="5"/>
        </w:numPr>
        <w:ind w:left="-567" w:right="-99" w:firstLine="0"/>
        <w:jc w:val="both"/>
        <w:rPr>
          <w:rFonts w:ascii="Arial" w:hAnsi="Arial" w:cs="Arial"/>
        </w:rPr>
      </w:pPr>
      <w:r>
        <w:rPr>
          <w:rFonts w:ascii="Arial" w:hAnsi="Arial" w:cs="Arial"/>
        </w:rPr>
        <w:t>Develop a strategy for support-in-kind across all areas of the organisation including overheads and computers, PR and marketing and media partnerships.</w:t>
      </w:r>
    </w:p>
    <w:p w:rsidR="00BC4F05" w:rsidRDefault="00BC4F05" w:rsidP="00BC4F05">
      <w:pPr>
        <w:pStyle w:val="ListParagraph"/>
        <w:numPr>
          <w:ilvl w:val="0"/>
          <w:numId w:val="5"/>
        </w:numPr>
        <w:ind w:left="-567" w:right="-99" w:firstLine="0"/>
        <w:jc w:val="both"/>
        <w:rPr>
          <w:rFonts w:ascii="Arial" w:hAnsi="Arial" w:cs="Arial"/>
        </w:rPr>
      </w:pPr>
      <w:r>
        <w:rPr>
          <w:rFonts w:ascii="Arial" w:hAnsi="Arial" w:cs="Arial"/>
        </w:rPr>
        <w:t xml:space="preserve">Manage all PR and publicity needs of donating sponsors to ensure that all necessary credits are given where appropriate. </w:t>
      </w:r>
    </w:p>
    <w:p w:rsidR="00BC4F05" w:rsidRDefault="00BC4F05" w:rsidP="00BC4F05">
      <w:pPr>
        <w:ind w:right="-99"/>
        <w:jc w:val="both"/>
        <w:rPr>
          <w:rFonts w:ascii="Arial" w:hAnsi="Arial" w:cs="Arial"/>
          <w:b/>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Development Council and Board</w:t>
      </w:r>
    </w:p>
    <w:p w:rsidR="00BC4F05" w:rsidRDefault="00BC4F05" w:rsidP="00BC4F05">
      <w:pPr>
        <w:pStyle w:val="ListParagraph"/>
        <w:numPr>
          <w:ilvl w:val="0"/>
          <w:numId w:val="6"/>
        </w:numPr>
        <w:ind w:left="-567" w:right="-99" w:firstLine="0"/>
        <w:jc w:val="both"/>
        <w:rPr>
          <w:rFonts w:ascii="Arial" w:hAnsi="Arial" w:cs="Arial"/>
        </w:rPr>
      </w:pPr>
      <w:r>
        <w:rPr>
          <w:rFonts w:ascii="Arial" w:hAnsi="Arial" w:cs="Arial"/>
        </w:rPr>
        <w:t>To manage and attend the Development Council, setting targets and working to achieve agreed goals.</w:t>
      </w:r>
    </w:p>
    <w:p w:rsidR="00BC4F05" w:rsidRDefault="00BC4F05" w:rsidP="00BC4F05">
      <w:pPr>
        <w:pStyle w:val="ListParagraph"/>
        <w:numPr>
          <w:ilvl w:val="0"/>
          <w:numId w:val="6"/>
        </w:numPr>
        <w:ind w:left="-567" w:right="-99" w:firstLine="0"/>
        <w:jc w:val="both"/>
        <w:rPr>
          <w:rFonts w:ascii="Arial" w:hAnsi="Arial" w:cs="Arial"/>
        </w:rPr>
      </w:pPr>
      <w:r>
        <w:rPr>
          <w:rFonts w:ascii="Arial" w:hAnsi="Arial" w:cs="Arial"/>
        </w:rPr>
        <w:t xml:space="preserve">Attend Board meetings and report on fundraising targets and strategy. </w:t>
      </w:r>
    </w:p>
    <w:p w:rsidR="00BC4F05" w:rsidRDefault="00BC4F05" w:rsidP="00BC4F05">
      <w:pPr>
        <w:ind w:left="-567" w:right="-99"/>
        <w:jc w:val="both"/>
        <w:rPr>
          <w:rFonts w:ascii="Arial" w:hAnsi="Arial" w:cs="Arial"/>
          <w:b/>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Communications</w:t>
      </w:r>
    </w:p>
    <w:p w:rsidR="00BC4F05" w:rsidRDefault="00BC4F05" w:rsidP="00BC4F05">
      <w:pPr>
        <w:pStyle w:val="ListParagraph"/>
        <w:numPr>
          <w:ilvl w:val="0"/>
          <w:numId w:val="7"/>
        </w:numPr>
        <w:ind w:left="-567" w:right="-99" w:firstLine="0"/>
        <w:jc w:val="both"/>
        <w:rPr>
          <w:rFonts w:ascii="Arial" w:hAnsi="Arial" w:cs="Arial"/>
        </w:rPr>
      </w:pPr>
      <w:r>
        <w:rPr>
          <w:rFonts w:ascii="Arial" w:hAnsi="Arial" w:cs="Arial"/>
        </w:rPr>
        <w:t>Overseeing the Marketing team and assisting on marketing strategies.</w:t>
      </w:r>
    </w:p>
    <w:p w:rsidR="00BC4F05" w:rsidRDefault="00BC4F05" w:rsidP="00BC4F05">
      <w:pPr>
        <w:pStyle w:val="ListParagraph"/>
        <w:numPr>
          <w:ilvl w:val="0"/>
          <w:numId w:val="7"/>
        </w:numPr>
        <w:ind w:left="-567" w:right="-99" w:firstLine="0"/>
        <w:jc w:val="both"/>
        <w:rPr>
          <w:rFonts w:ascii="Arial" w:hAnsi="Arial" w:cs="Arial"/>
        </w:rPr>
      </w:pPr>
      <w:r>
        <w:rPr>
          <w:rFonts w:ascii="Arial" w:hAnsi="Arial" w:cs="Arial"/>
        </w:rPr>
        <w:lastRenderedPageBreak/>
        <w:t>Oversee direction of the organisation’s digital and social media channels, ensuring they appropriately communicate the organisation’s work and are fundraising focused.</w:t>
      </w:r>
    </w:p>
    <w:p w:rsidR="00BC4F05" w:rsidRDefault="00BC4F05" w:rsidP="00BC4F05">
      <w:pPr>
        <w:pStyle w:val="ListParagraph"/>
        <w:numPr>
          <w:ilvl w:val="0"/>
          <w:numId w:val="7"/>
        </w:numPr>
        <w:ind w:left="-567" w:right="-99" w:firstLine="0"/>
        <w:jc w:val="both"/>
        <w:rPr>
          <w:rFonts w:ascii="Arial" w:hAnsi="Arial" w:cs="Arial"/>
        </w:rPr>
      </w:pPr>
      <w:r>
        <w:rPr>
          <w:rFonts w:ascii="Arial" w:hAnsi="Arial" w:cs="Arial"/>
        </w:rPr>
        <w:t xml:space="preserve">In conjunction with the Executive Director, oversee the Wilton’s brand and house style to ensure that all communications are relatable and meaningful to external audiences. </w:t>
      </w:r>
    </w:p>
    <w:p w:rsidR="00BC4F05" w:rsidRDefault="00BC4F05" w:rsidP="00BC4F05">
      <w:pPr>
        <w:pStyle w:val="ListParagraph"/>
        <w:numPr>
          <w:ilvl w:val="0"/>
          <w:numId w:val="7"/>
        </w:numPr>
        <w:ind w:left="-567" w:right="-99" w:firstLine="0"/>
        <w:jc w:val="both"/>
        <w:rPr>
          <w:rFonts w:ascii="Arial" w:hAnsi="Arial" w:cs="Arial"/>
        </w:rPr>
      </w:pPr>
      <w:r>
        <w:rPr>
          <w:rFonts w:ascii="Arial" w:hAnsi="Arial" w:cs="Arial"/>
        </w:rPr>
        <w:t>Work with the Executive Director to ensure that the annual communications budget is managed appropriately.</w:t>
      </w:r>
    </w:p>
    <w:p w:rsidR="00BC4F05" w:rsidRDefault="00BC4F05" w:rsidP="00BC4F05">
      <w:pPr>
        <w:pStyle w:val="ListParagraph"/>
        <w:numPr>
          <w:ilvl w:val="0"/>
          <w:numId w:val="7"/>
        </w:numPr>
        <w:ind w:left="-567" w:right="-99" w:firstLine="0"/>
        <w:jc w:val="both"/>
        <w:rPr>
          <w:rFonts w:ascii="Arial" w:hAnsi="Arial" w:cs="Arial"/>
        </w:rPr>
      </w:pPr>
      <w:r>
        <w:rPr>
          <w:rFonts w:ascii="Arial" w:hAnsi="Arial" w:cs="Arial"/>
        </w:rPr>
        <w:t xml:space="preserve">To undertake benchmarking and other exercises as required </w:t>
      </w:r>
      <w:proofErr w:type="gramStart"/>
      <w:r>
        <w:rPr>
          <w:rFonts w:ascii="Arial" w:hAnsi="Arial" w:cs="Arial"/>
        </w:rPr>
        <w:t>to inform</w:t>
      </w:r>
      <w:proofErr w:type="gramEnd"/>
      <w:r>
        <w:rPr>
          <w:rFonts w:ascii="Arial" w:hAnsi="Arial" w:cs="Arial"/>
        </w:rPr>
        <w:t xml:space="preserve"> marketing and PR decisions.</w:t>
      </w:r>
    </w:p>
    <w:p w:rsidR="00BC4F05" w:rsidRDefault="00BC4F05" w:rsidP="00BC4F05">
      <w:pPr>
        <w:pStyle w:val="ListParagraph"/>
        <w:numPr>
          <w:ilvl w:val="0"/>
          <w:numId w:val="7"/>
        </w:numPr>
        <w:ind w:left="-567" w:right="-99" w:firstLine="0"/>
        <w:jc w:val="both"/>
        <w:rPr>
          <w:rFonts w:ascii="Arial" w:hAnsi="Arial" w:cs="Arial"/>
        </w:rPr>
      </w:pPr>
      <w:r>
        <w:rPr>
          <w:rFonts w:ascii="Arial" w:hAnsi="Arial" w:cs="Arial"/>
        </w:rPr>
        <w:t>To be directly responsible for all marketing and promotional material relating to Patrons, Friends and fundraising.</w:t>
      </w:r>
    </w:p>
    <w:p w:rsidR="00BC4F05" w:rsidRDefault="00BC4F05" w:rsidP="00BC4F05">
      <w:pPr>
        <w:pStyle w:val="ListParagraph"/>
        <w:numPr>
          <w:ilvl w:val="0"/>
          <w:numId w:val="7"/>
        </w:numPr>
        <w:ind w:left="-567" w:right="-99" w:firstLine="0"/>
        <w:jc w:val="both"/>
        <w:rPr>
          <w:rFonts w:ascii="Arial" w:hAnsi="Arial" w:cs="Arial"/>
        </w:rPr>
      </w:pPr>
      <w:r>
        <w:rPr>
          <w:rFonts w:ascii="Arial" w:hAnsi="Arial" w:cs="Arial"/>
        </w:rPr>
        <w:t xml:space="preserve">To work with the Executive Director to ensure that the wage percentage between freelance, consultancy and permanent staff is meeting the needs of the </w:t>
      </w:r>
      <w:proofErr w:type="spellStart"/>
      <w:r>
        <w:rPr>
          <w:rFonts w:ascii="Arial" w:hAnsi="Arial" w:cs="Arial"/>
        </w:rPr>
        <w:t>oraganisation</w:t>
      </w:r>
      <w:proofErr w:type="spellEnd"/>
      <w:r>
        <w:rPr>
          <w:rFonts w:ascii="Arial" w:hAnsi="Arial" w:cs="Arial"/>
        </w:rPr>
        <w:t>.</w:t>
      </w:r>
    </w:p>
    <w:p w:rsidR="00BC4F05" w:rsidRDefault="00BC4F05" w:rsidP="00BC4F05">
      <w:pPr>
        <w:pStyle w:val="ListParagraph"/>
        <w:ind w:left="-567" w:right="-99"/>
        <w:jc w:val="both"/>
        <w:rPr>
          <w:rFonts w:ascii="Arial" w:hAnsi="Arial" w:cs="Arial"/>
        </w:rPr>
      </w:pPr>
    </w:p>
    <w:p w:rsidR="00BC4F05" w:rsidRDefault="00BC4F05" w:rsidP="00BC4F05">
      <w:pPr>
        <w:ind w:left="-567" w:right="-99"/>
        <w:jc w:val="both"/>
        <w:rPr>
          <w:rFonts w:ascii="Arial" w:hAnsi="Arial" w:cs="Arial"/>
          <w:b/>
          <w:bCs/>
          <w:sz w:val="22"/>
          <w:szCs w:val="22"/>
          <w:lang w:val="en-GB"/>
        </w:rPr>
      </w:pPr>
      <w:r>
        <w:rPr>
          <w:rFonts w:ascii="Arial" w:hAnsi="Arial" w:cs="Arial"/>
          <w:b/>
          <w:bCs/>
          <w:sz w:val="22"/>
          <w:szCs w:val="22"/>
          <w:lang w:val="en-GB"/>
        </w:rPr>
        <w:t>General</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line manage marketing and HLF staff.</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be entrepreneurial, identifying new fundraising opportunities and taking a dynamic and flexible approach such as to capitalise upon them.</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be a member of the management team and provide active leadership across the organisation; to attend Board and other meetings and report on areas of responsibility as required.</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contribute to the strategic planning process and the Business Plan; to instigate and undertake internal reviews and the development of internal strategies and project plans as appropriate.</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work with and manage external stakeholders as required.</w:t>
      </w:r>
    </w:p>
    <w:p w:rsidR="00BC4F05" w:rsidRDefault="00BC4F05" w:rsidP="00BC4F05">
      <w:pPr>
        <w:pStyle w:val="ListParagraph"/>
        <w:numPr>
          <w:ilvl w:val="0"/>
          <w:numId w:val="8"/>
        </w:numPr>
        <w:ind w:left="-567" w:right="-99" w:firstLine="0"/>
        <w:jc w:val="both"/>
        <w:rPr>
          <w:rFonts w:ascii="Arial" w:hAnsi="Arial" w:cs="Arial"/>
          <w:bCs/>
        </w:rPr>
      </w:pPr>
      <w:r>
        <w:rPr>
          <w:rFonts w:ascii="Arial" w:hAnsi="Arial" w:cs="Arial"/>
          <w:bCs/>
        </w:rPr>
        <w:t xml:space="preserve">To ensure that </w:t>
      </w:r>
      <w:proofErr w:type="gramStart"/>
      <w:r>
        <w:rPr>
          <w:rFonts w:ascii="Arial" w:hAnsi="Arial" w:cs="Arial"/>
          <w:bCs/>
        </w:rPr>
        <w:t>staff are</w:t>
      </w:r>
      <w:proofErr w:type="gramEnd"/>
      <w:r>
        <w:rPr>
          <w:rFonts w:ascii="Arial" w:hAnsi="Arial" w:cs="Arial"/>
          <w:bCs/>
        </w:rPr>
        <w:t xml:space="preserve"> suitably trained such as to ensure compliance, consistent delivery and a high standard of customer service.  To deliver internal training as appropriate.</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determine, promote and monitor customer service standards for all those working in fundraising, marketing and HLF roles; to motivate staff to deliver agreed standards and conduct regular internal and external feedback and benchmarking exercises to inform a continual improvement programme.</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bCs/>
          <w:sz w:val="22"/>
          <w:szCs w:val="22"/>
          <w:lang w:val="en-GB"/>
        </w:rPr>
        <w:t>To act as a spokesperson for Wilton’s as appropriate.</w:t>
      </w:r>
    </w:p>
    <w:p w:rsidR="00BC4F05" w:rsidRDefault="00BC4F05" w:rsidP="00BC4F05">
      <w:pPr>
        <w:numPr>
          <w:ilvl w:val="0"/>
          <w:numId w:val="8"/>
        </w:numPr>
        <w:ind w:left="-567" w:right="-99" w:firstLine="0"/>
        <w:jc w:val="both"/>
        <w:rPr>
          <w:rFonts w:ascii="Arial" w:hAnsi="Arial" w:cs="Arial"/>
          <w:bCs/>
          <w:sz w:val="22"/>
          <w:szCs w:val="22"/>
          <w:lang w:val="en-GB"/>
        </w:rPr>
      </w:pPr>
      <w:r>
        <w:rPr>
          <w:rFonts w:ascii="Arial" w:hAnsi="Arial" w:cs="Arial"/>
          <w:sz w:val="22"/>
          <w:szCs w:val="22"/>
        </w:rPr>
        <w:t>To undertake any other duty as might reasonably be required by the Executive Director.</w:t>
      </w: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b/>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REVIEW ARRANGEMENTS</w:t>
      </w:r>
    </w:p>
    <w:p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This job information cannot be all encompassing.  It is inevitable over time that the emphasis of the job will change, without changing the general character of the job or the level of duties and responsibilities entailed.  Consequently, this information will be periodically reviewed, revised and updated in consultation with the post holder to reflect appropriate changes.</w:t>
      </w: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b/>
          <w:sz w:val="22"/>
          <w:szCs w:val="22"/>
          <w:lang w:val="en-GB"/>
        </w:rPr>
      </w:pPr>
      <w:r>
        <w:rPr>
          <w:rFonts w:ascii="Arial" w:hAnsi="Arial" w:cs="Arial"/>
          <w:b/>
          <w:sz w:val="22"/>
          <w:szCs w:val="22"/>
          <w:lang w:val="en-GB"/>
        </w:rPr>
        <w:t>PERSON SPECIFICATION</w:t>
      </w:r>
    </w:p>
    <w:p w:rsidR="00BC4F05" w:rsidRDefault="00BC4F05" w:rsidP="00BC4F05">
      <w:pPr>
        <w:pStyle w:val="Heading1"/>
        <w:ind w:left="-567" w:right="-99"/>
        <w:jc w:val="both"/>
        <w:rPr>
          <w:rFonts w:ascii="Arial" w:hAnsi="Arial" w:cs="Arial"/>
          <w:sz w:val="22"/>
          <w:szCs w:val="22"/>
          <w:lang w:val="en-GB"/>
        </w:rPr>
      </w:pPr>
    </w:p>
    <w:p w:rsidR="00BC4F05" w:rsidRDefault="00BC4F05" w:rsidP="00BC4F05">
      <w:pPr>
        <w:ind w:left="-567" w:right="-99"/>
        <w:rPr>
          <w:rFonts w:ascii="Arial" w:hAnsi="Arial"/>
          <w:sz w:val="22"/>
        </w:rPr>
      </w:pPr>
      <w:r>
        <w:rPr>
          <w:rFonts w:ascii="Arial" w:hAnsi="Arial"/>
          <w:sz w:val="22"/>
        </w:rPr>
        <w:t xml:space="preserve">Essential </w:t>
      </w:r>
    </w:p>
    <w:p w:rsidR="00BC4F05" w:rsidRDefault="00BC4F05" w:rsidP="00BC4F05">
      <w:pPr>
        <w:ind w:left="-567" w:right="-99"/>
        <w:rPr>
          <w:b/>
        </w:rPr>
      </w:pPr>
      <w:proofErr w:type="gramStart"/>
      <w:r>
        <w:rPr>
          <w:rFonts w:ascii="Arial" w:hAnsi="Arial"/>
          <w:sz w:val="22"/>
        </w:rPr>
        <w:t>Experience of and good proven track record of raising in excess of £200,000 per year.</w:t>
      </w:r>
      <w:proofErr w:type="gramEnd"/>
    </w:p>
    <w:p w:rsidR="00BC4F05" w:rsidRDefault="00BC4F05" w:rsidP="00BC4F05">
      <w:pPr>
        <w:ind w:left="-567" w:right="-99"/>
        <w:jc w:val="both"/>
        <w:rPr>
          <w:rFonts w:ascii="Arial" w:hAnsi="Arial" w:cs="Arial"/>
          <w:sz w:val="22"/>
        </w:rPr>
      </w:pPr>
    </w:p>
    <w:p w:rsidR="00BC4F05" w:rsidRDefault="00BC4F05" w:rsidP="00BC4F05">
      <w:pPr>
        <w:ind w:left="-567" w:right="-99"/>
        <w:jc w:val="both"/>
        <w:rPr>
          <w:rFonts w:ascii="Arial" w:hAnsi="Arial" w:cs="Arial"/>
          <w:sz w:val="22"/>
        </w:rPr>
      </w:pPr>
      <w:proofErr w:type="gramStart"/>
      <w:r>
        <w:rPr>
          <w:rFonts w:ascii="Arial" w:hAnsi="Arial" w:cs="Arial"/>
          <w:sz w:val="22"/>
        </w:rPr>
        <w:t>Strong relationships with a range of major trusts, foundations and sponsors, as well as an in-depth understanding of the national charity landscape.</w:t>
      </w:r>
      <w:proofErr w:type="gramEnd"/>
    </w:p>
    <w:p w:rsidR="00BC4F05" w:rsidRDefault="00BC4F05" w:rsidP="00BC4F05">
      <w:pPr>
        <w:ind w:left="-567" w:right="-99"/>
        <w:jc w:val="both"/>
        <w:rPr>
          <w:rFonts w:ascii="Arial" w:hAnsi="Arial" w:cs="Arial"/>
          <w:sz w:val="22"/>
        </w:rPr>
      </w:pPr>
    </w:p>
    <w:p w:rsidR="00BC4F05" w:rsidRDefault="00BC4F05" w:rsidP="00BC4F05">
      <w:pPr>
        <w:ind w:left="-567" w:right="-99"/>
        <w:jc w:val="both"/>
        <w:rPr>
          <w:rFonts w:ascii="Arial" w:hAnsi="Arial" w:cs="Arial"/>
          <w:sz w:val="22"/>
        </w:rPr>
      </w:pPr>
      <w:proofErr w:type="gramStart"/>
      <w:r>
        <w:rPr>
          <w:rFonts w:ascii="Arial" w:hAnsi="Arial" w:cs="Arial"/>
          <w:sz w:val="22"/>
        </w:rPr>
        <w:t>Experience of working with high-net-worth individuals and of managing and maintaining Patrons and Friends schemes.</w:t>
      </w:r>
      <w:proofErr w:type="gramEnd"/>
    </w:p>
    <w:p w:rsidR="00BC4F05" w:rsidRDefault="00BC4F05" w:rsidP="00BC4F05">
      <w:pPr>
        <w:ind w:left="-567" w:right="-99"/>
        <w:jc w:val="both"/>
        <w:rPr>
          <w:rFonts w:ascii="Arial" w:hAnsi="Arial" w:cs="Arial"/>
          <w:sz w:val="22"/>
        </w:rPr>
      </w:pPr>
    </w:p>
    <w:p w:rsidR="00BC4F05" w:rsidRDefault="00BC4F05" w:rsidP="00BC4F05">
      <w:pPr>
        <w:ind w:left="-567" w:right="-99"/>
        <w:jc w:val="both"/>
        <w:rPr>
          <w:rFonts w:ascii="Arial" w:hAnsi="Arial" w:cs="Arial"/>
          <w:sz w:val="22"/>
        </w:rPr>
      </w:pPr>
      <w:proofErr w:type="gramStart"/>
      <w:r>
        <w:rPr>
          <w:rFonts w:ascii="Arial" w:hAnsi="Arial" w:cs="Arial"/>
          <w:sz w:val="22"/>
        </w:rPr>
        <w:t>Strong relationship-building skills and ability to work collaboratively and flexibly.</w:t>
      </w:r>
      <w:proofErr w:type="gramEnd"/>
    </w:p>
    <w:p w:rsidR="00BC4F05" w:rsidRDefault="00BC4F05" w:rsidP="00BC4F05">
      <w:pPr>
        <w:ind w:left="-567" w:right="-99"/>
        <w:jc w:val="both"/>
        <w:rPr>
          <w:rFonts w:ascii="Arial" w:hAnsi="Arial" w:cs="Arial"/>
          <w:sz w:val="22"/>
        </w:rPr>
      </w:pPr>
    </w:p>
    <w:p w:rsidR="00BC4F05" w:rsidRDefault="00BC4F05" w:rsidP="00BC4F05">
      <w:pPr>
        <w:ind w:left="-567" w:right="-99"/>
        <w:jc w:val="both"/>
        <w:rPr>
          <w:rFonts w:ascii="Arial" w:hAnsi="Arial" w:cs="Arial"/>
          <w:sz w:val="22"/>
          <w:szCs w:val="22"/>
        </w:rPr>
      </w:pPr>
      <w:r>
        <w:rPr>
          <w:rFonts w:ascii="Arial" w:hAnsi="Arial" w:cs="Arial"/>
          <w:sz w:val="22"/>
          <w:szCs w:val="22"/>
        </w:rPr>
        <w:t xml:space="preserve">Have strong communication and marketing background in a building-based arts </w:t>
      </w:r>
      <w:proofErr w:type="spellStart"/>
      <w:r>
        <w:rPr>
          <w:rFonts w:ascii="Arial" w:hAnsi="Arial" w:cs="Arial"/>
          <w:sz w:val="22"/>
          <w:szCs w:val="22"/>
        </w:rPr>
        <w:t>organisation</w:t>
      </w:r>
      <w:proofErr w:type="spellEnd"/>
      <w:r>
        <w:rPr>
          <w:rFonts w:ascii="Arial" w:hAnsi="Arial" w:cs="Arial"/>
          <w:sz w:val="22"/>
          <w:szCs w:val="22"/>
        </w:rPr>
        <w:t>.</w:t>
      </w:r>
    </w:p>
    <w:p w:rsidR="00BC4F05" w:rsidRDefault="00BC4F05" w:rsidP="00BC4F05">
      <w:pPr>
        <w:ind w:left="-567" w:right="-99"/>
        <w:jc w:val="both"/>
        <w:rPr>
          <w:rFonts w:ascii="Arial" w:hAnsi="Arial" w:cs="Arial"/>
          <w:sz w:val="22"/>
          <w:szCs w:val="22"/>
        </w:rPr>
      </w:pPr>
    </w:p>
    <w:p w:rsidR="00BC4F05" w:rsidRDefault="00BC4F05" w:rsidP="00BC4F05">
      <w:pPr>
        <w:ind w:left="-567" w:right="-99"/>
        <w:jc w:val="both"/>
        <w:rPr>
          <w:rFonts w:ascii="Arial" w:hAnsi="Arial" w:cs="Arial"/>
          <w:sz w:val="22"/>
          <w:szCs w:val="22"/>
        </w:rPr>
      </w:pPr>
      <w:r>
        <w:rPr>
          <w:rFonts w:ascii="Arial" w:hAnsi="Arial" w:cs="Arial"/>
          <w:sz w:val="22"/>
          <w:szCs w:val="22"/>
        </w:rPr>
        <w:t>Be confident and experienced in working as part of a Senior Management Team and experience of reporting at Board level.</w:t>
      </w:r>
    </w:p>
    <w:p w:rsidR="00BC4F05" w:rsidRDefault="00BC4F05" w:rsidP="00BC4F05">
      <w:pPr>
        <w:ind w:left="-567" w:right="-99"/>
        <w:jc w:val="both"/>
        <w:rPr>
          <w:rFonts w:ascii="Arial" w:hAnsi="Arial" w:cs="Arial"/>
          <w:sz w:val="22"/>
          <w:szCs w:val="22"/>
        </w:rPr>
      </w:pPr>
    </w:p>
    <w:p w:rsidR="00BC4F05" w:rsidRDefault="00BC4F05" w:rsidP="00BC4F05">
      <w:pPr>
        <w:ind w:left="-567" w:right="-99"/>
        <w:jc w:val="both"/>
        <w:rPr>
          <w:rFonts w:ascii="Arial" w:hAnsi="Arial" w:cs="Arial"/>
          <w:sz w:val="22"/>
          <w:szCs w:val="22"/>
        </w:rPr>
      </w:pPr>
      <w:r>
        <w:rPr>
          <w:rFonts w:ascii="Arial" w:hAnsi="Arial" w:cs="Arial"/>
          <w:sz w:val="22"/>
          <w:szCs w:val="22"/>
        </w:rPr>
        <w:t>A highly customer focused approach.</w:t>
      </w:r>
    </w:p>
    <w:p w:rsidR="00BC4F05" w:rsidRDefault="00BC4F05" w:rsidP="00BC4F05">
      <w:pPr>
        <w:ind w:left="-567" w:right="-99"/>
        <w:jc w:val="both"/>
        <w:rPr>
          <w:rFonts w:ascii="Arial" w:hAnsi="Arial" w:cs="Arial"/>
          <w:sz w:val="22"/>
          <w:szCs w:val="22"/>
        </w:rPr>
      </w:pPr>
    </w:p>
    <w:p w:rsidR="00BC4F05" w:rsidRDefault="00BC4F05" w:rsidP="00BC4F05">
      <w:pPr>
        <w:ind w:left="-567" w:right="-99"/>
        <w:jc w:val="both"/>
        <w:rPr>
          <w:rFonts w:ascii="Arial" w:hAnsi="Arial" w:cs="Arial"/>
          <w:sz w:val="22"/>
          <w:szCs w:val="22"/>
        </w:rPr>
      </w:pPr>
      <w:proofErr w:type="gramStart"/>
      <w:r>
        <w:rPr>
          <w:rFonts w:ascii="Arial" w:hAnsi="Arial" w:cs="Arial"/>
          <w:sz w:val="22"/>
          <w:szCs w:val="22"/>
        </w:rPr>
        <w:t>High emotional intelligence and acute understanding of personal and professional motivations.</w:t>
      </w:r>
      <w:proofErr w:type="gramEnd"/>
    </w:p>
    <w:p w:rsidR="00BC4F05" w:rsidRDefault="00BC4F05" w:rsidP="00BC4F05">
      <w:pPr>
        <w:overflowPunct w:val="0"/>
        <w:autoSpaceDE w:val="0"/>
        <w:autoSpaceDN w:val="0"/>
        <w:adjustRightInd w:val="0"/>
        <w:ind w:right="-99"/>
        <w:jc w:val="both"/>
        <w:textAlignment w:val="baseline"/>
        <w:rPr>
          <w:rFonts w:ascii="Arial" w:hAnsi="Arial" w:cs="Arial"/>
          <w:sz w:val="22"/>
          <w:szCs w:val="22"/>
          <w:highlight w:val="magenta"/>
          <w:lang w:val="en-GB"/>
        </w:rPr>
      </w:pPr>
    </w:p>
    <w:p w:rsidR="00BC4F05" w:rsidRDefault="00BC4F05" w:rsidP="00BC4F05">
      <w:pPr>
        <w:overflowPunct w:val="0"/>
        <w:autoSpaceDE w:val="0"/>
        <w:autoSpaceDN w:val="0"/>
        <w:adjustRightInd w:val="0"/>
        <w:ind w:left="-567" w:right="-99"/>
        <w:jc w:val="both"/>
        <w:textAlignment w:val="baseline"/>
        <w:rPr>
          <w:rFonts w:ascii="Arial" w:hAnsi="Arial" w:cs="Arial"/>
          <w:sz w:val="22"/>
          <w:szCs w:val="22"/>
          <w:lang w:val="en-GB"/>
        </w:rPr>
      </w:pPr>
      <w:r>
        <w:rPr>
          <w:rFonts w:ascii="Arial" w:hAnsi="Arial" w:cs="Arial"/>
          <w:sz w:val="22"/>
          <w:szCs w:val="22"/>
          <w:lang w:val="en-GB"/>
        </w:rPr>
        <w:t xml:space="preserve">Able to work scheduled evenings and weekends, including the anti-social hours sometimes required in the position. </w:t>
      </w:r>
    </w:p>
    <w:p w:rsidR="00BC4F05" w:rsidRDefault="00BC4F05" w:rsidP="00BC4F05">
      <w:pPr>
        <w:ind w:left="-567" w:right="-99"/>
        <w:jc w:val="both"/>
        <w:rPr>
          <w:rFonts w:ascii="Arial" w:hAnsi="Arial" w:cs="Arial"/>
          <w:sz w:val="22"/>
          <w:szCs w:val="22"/>
        </w:rPr>
      </w:pPr>
    </w:p>
    <w:p w:rsidR="00BC4F05" w:rsidRDefault="00BC4F05" w:rsidP="00BC4F05">
      <w:pPr>
        <w:ind w:left="-567" w:right="-99"/>
        <w:jc w:val="both"/>
        <w:rPr>
          <w:rFonts w:ascii="Arial" w:hAnsi="Arial" w:cs="Arial"/>
          <w:sz w:val="22"/>
          <w:szCs w:val="22"/>
        </w:rPr>
      </w:pPr>
      <w:proofErr w:type="gramStart"/>
      <w:r>
        <w:rPr>
          <w:rFonts w:ascii="Arial" w:hAnsi="Arial" w:cs="Arial"/>
          <w:sz w:val="22"/>
          <w:szCs w:val="22"/>
        </w:rPr>
        <w:t>Exceptional written and verbal communication skills.</w:t>
      </w:r>
      <w:proofErr w:type="gramEnd"/>
      <w:r>
        <w:rPr>
          <w:rFonts w:ascii="Arial" w:hAnsi="Arial" w:cs="Arial"/>
          <w:sz w:val="22"/>
          <w:szCs w:val="22"/>
        </w:rPr>
        <w:t xml:space="preserve"> </w:t>
      </w:r>
      <w:proofErr w:type="gramStart"/>
      <w:r>
        <w:rPr>
          <w:rFonts w:ascii="Arial" w:hAnsi="Arial" w:cs="Arial"/>
          <w:sz w:val="22"/>
          <w:szCs w:val="22"/>
        </w:rPr>
        <w:t>Ability to write and deliver high-quality, compelling presentations, pitches and proposals.</w:t>
      </w:r>
      <w:proofErr w:type="gramEnd"/>
      <w:r>
        <w:rPr>
          <w:rFonts w:ascii="Arial" w:hAnsi="Arial" w:cs="Arial"/>
          <w:sz w:val="22"/>
          <w:szCs w:val="22"/>
        </w:rPr>
        <w:t xml:space="preserve"> </w:t>
      </w:r>
      <w:proofErr w:type="gramStart"/>
      <w:r>
        <w:rPr>
          <w:rFonts w:ascii="Arial" w:hAnsi="Arial" w:cs="Arial"/>
          <w:sz w:val="22"/>
          <w:szCs w:val="22"/>
        </w:rPr>
        <w:t>Ability to disseminate complex information into accessible and appealing reports for varying audiences.</w:t>
      </w:r>
      <w:proofErr w:type="gramEnd"/>
    </w:p>
    <w:p w:rsidR="00BC4F05" w:rsidRDefault="00BC4F05" w:rsidP="00BC4F05">
      <w:pPr>
        <w:ind w:left="-567" w:right="-99"/>
        <w:jc w:val="both"/>
        <w:rPr>
          <w:rFonts w:ascii="Arial" w:hAnsi="Arial" w:cs="Arial"/>
          <w:sz w:val="22"/>
          <w:szCs w:val="22"/>
        </w:rPr>
      </w:pPr>
    </w:p>
    <w:p w:rsidR="00BC4F05" w:rsidRDefault="00BC4F05" w:rsidP="00BC4F05">
      <w:pPr>
        <w:ind w:left="-567" w:right="-99"/>
        <w:jc w:val="both"/>
        <w:rPr>
          <w:rFonts w:ascii="Arial" w:hAnsi="Arial" w:cs="Arial"/>
          <w:sz w:val="22"/>
          <w:szCs w:val="22"/>
        </w:rPr>
      </w:pPr>
      <w:proofErr w:type="gramStart"/>
      <w:r>
        <w:rPr>
          <w:rFonts w:ascii="Arial" w:hAnsi="Arial" w:cs="Arial"/>
          <w:sz w:val="22"/>
          <w:szCs w:val="22"/>
        </w:rPr>
        <w:t>Ability to think strategically and commercially.</w:t>
      </w:r>
      <w:proofErr w:type="gramEnd"/>
    </w:p>
    <w:p w:rsidR="00BC4F05" w:rsidRDefault="00BC4F05" w:rsidP="00BC4F05">
      <w:pPr>
        <w:ind w:left="-567" w:right="-99"/>
        <w:jc w:val="both"/>
        <w:rPr>
          <w:rFonts w:ascii="Arial" w:hAnsi="Arial" w:cs="Arial"/>
          <w:sz w:val="22"/>
          <w:szCs w:val="22"/>
        </w:rPr>
      </w:pPr>
    </w:p>
    <w:p w:rsidR="00BC4F05" w:rsidRDefault="00BC4F05" w:rsidP="00BC4F05">
      <w:pPr>
        <w:ind w:left="-567" w:right="-99"/>
        <w:jc w:val="both"/>
        <w:rPr>
          <w:rFonts w:ascii="Arial" w:hAnsi="Arial" w:cs="Arial"/>
          <w:sz w:val="22"/>
          <w:szCs w:val="22"/>
        </w:rPr>
      </w:pPr>
      <w:proofErr w:type="gramStart"/>
      <w:r>
        <w:rPr>
          <w:rFonts w:ascii="Arial" w:hAnsi="Arial" w:cs="Arial"/>
          <w:sz w:val="22"/>
          <w:szCs w:val="22"/>
        </w:rPr>
        <w:t>Ability to remain calm whilst working under pressure.</w:t>
      </w:r>
      <w:proofErr w:type="gramEnd"/>
      <w:r>
        <w:rPr>
          <w:rFonts w:ascii="Arial" w:hAnsi="Arial" w:cs="Arial"/>
          <w:sz w:val="22"/>
          <w:szCs w:val="22"/>
        </w:rPr>
        <w:t xml:space="preserve"> </w:t>
      </w:r>
    </w:p>
    <w:p w:rsidR="00BC4F05" w:rsidRDefault="00BC4F05" w:rsidP="00BC4F05">
      <w:pPr>
        <w:overflowPunct w:val="0"/>
        <w:autoSpaceDE w:val="0"/>
        <w:autoSpaceDN w:val="0"/>
        <w:adjustRightInd w:val="0"/>
        <w:ind w:right="-99"/>
        <w:jc w:val="both"/>
        <w:textAlignment w:val="baseline"/>
        <w:rPr>
          <w:rFonts w:ascii="Arial" w:hAnsi="Arial" w:cs="Arial"/>
          <w:sz w:val="22"/>
          <w:szCs w:val="22"/>
        </w:rPr>
      </w:pPr>
    </w:p>
    <w:p w:rsidR="00BC4F05" w:rsidRDefault="00BC4F05" w:rsidP="00BC4F05">
      <w:pPr>
        <w:ind w:left="-567" w:right="-99"/>
        <w:jc w:val="both"/>
        <w:rPr>
          <w:rFonts w:ascii="Arial" w:hAnsi="Arial" w:cs="Arial"/>
          <w:b/>
          <w:bCs/>
          <w:sz w:val="22"/>
          <w:szCs w:val="22"/>
          <w:lang w:val="en-GB"/>
        </w:rPr>
      </w:pPr>
      <w:r>
        <w:rPr>
          <w:rFonts w:ascii="Arial" w:hAnsi="Arial" w:cs="Arial"/>
          <w:b/>
          <w:bCs/>
          <w:sz w:val="22"/>
          <w:szCs w:val="22"/>
          <w:lang w:val="en-GB"/>
        </w:rPr>
        <w:t>Desirable</w:t>
      </w:r>
    </w:p>
    <w:p w:rsidR="00BC4F05" w:rsidRDefault="00BC4F05" w:rsidP="00BC4F05">
      <w:pPr>
        <w:ind w:left="-567" w:right="-99"/>
        <w:jc w:val="both"/>
        <w:rPr>
          <w:rFonts w:ascii="Arial" w:hAnsi="Arial" w:cs="Arial"/>
          <w:sz w:val="22"/>
          <w:szCs w:val="22"/>
          <w:lang w:val="en-GB"/>
        </w:rPr>
      </w:pPr>
      <w:proofErr w:type="gramStart"/>
      <w:r>
        <w:rPr>
          <w:rFonts w:ascii="Arial" w:hAnsi="Arial" w:cs="Arial"/>
          <w:sz w:val="22"/>
          <w:szCs w:val="22"/>
          <w:lang w:val="en-GB"/>
        </w:rPr>
        <w:t>DTP and digital fundraising and marketing skills, with knowledge of developing a digital communications strategy.</w:t>
      </w:r>
      <w:proofErr w:type="gramEnd"/>
      <w:r>
        <w:rPr>
          <w:rFonts w:ascii="Arial" w:hAnsi="Arial" w:cs="Arial"/>
          <w:sz w:val="22"/>
          <w:szCs w:val="22"/>
          <w:lang w:val="en-GB"/>
        </w:rPr>
        <w:t xml:space="preserve"> </w:t>
      </w: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sz w:val="22"/>
          <w:szCs w:val="22"/>
          <w:lang w:val="en-GB"/>
        </w:rPr>
      </w:pPr>
      <w:proofErr w:type="gramStart"/>
      <w:r>
        <w:rPr>
          <w:rFonts w:ascii="Arial" w:hAnsi="Arial" w:cs="Arial"/>
          <w:sz w:val="22"/>
          <w:szCs w:val="22"/>
          <w:lang w:val="en-GB"/>
        </w:rPr>
        <w:t>Knowledge of brand implementation and development.</w:t>
      </w:r>
      <w:proofErr w:type="gramEnd"/>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sz w:val="22"/>
          <w:szCs w:val="22"/>
          <w:lang w:val="en-GB"/>
        </w:rPr>
      </w:pPr>
      <w:proofErr w:type="gramStart"/>
      <w:r>
        <w:rPr>
          <w:rFonts w:ascii="Arial" w:hAnsi="Arial" w:cs="Arial"/>
          <w:sz w:val="22"/>
          <w:szCs w:val="22"/>
          <w:lang w:val="en-GB"/>
        </w:rPr>
        <w:t>An understanding of a receiving theatre.</w:t>
      </w:r>
      <w:proofErr w:type="gramEnd"/>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sz w:val="22"/>
          <w:szCs w:val="22"/>
          <w:lang w:val="en-GB"/>
        </w:rPr>
      </w:pPr>
      <w:proofErr w:type="gramStart"/>
      <w:r>
        <w:rPr>
          <w:rFonts w:ascii="Arial" w:hAnsi="Arial" w:cs="Arial"/>
          <w:sz w:val="22"/>
          <w:szCs w:val="22"/>
          <w:lang w:val="en-GB"/>
        </w:rPr>
        <w:t>An understanding of heritage and legacy.</w:t>
      </w:r>
      <w:proofErr w:type="gramEnd"/>
    </w:p>
    <w:p w:rsidR="00BC4F05" w:rsidRDefault="00BC4F05" w:rsidP="00BC4F05">
      <w:pPr>
        <w:ind w:right="-99"/>
        <w:jc w:val="both"/>
        <w:rPr>
          <w:rFonts w:ascii="Arial" w:hAnsi="Arial" w:cs="Arial"/>
          <w:b/>
          <w:sz w:val="22"/>
          <w:szCs w:val="22"/>
          <w:lang w:val="en-GB"/>
        </w:rPr>
      </w:pPr>
    </w:p>
    <w:p w:rsidR="00BC4F05" w:rsidRDefault="00BC4F05" w:rsidP="00BC4F05">
      <w:pPr>
        <w:ind w:left="-567" w:right="-99"/>
        <w:jc w:val="both"/>
        <w:rPr>
          <w:rFonts w:ascii="Arial" w:hAnsi="Arial" w:cs="Arial"/>
          <w:sz w:val="22"/>
          <w:szCs w:val="22"/>
          <w:lang w:val="en-GB"/>
        </w:rPr>
      </w:pPr>
      <w:r>
        <w:rPr>
          <w:rFonts w:ascii="Arial" w:hAnsi="Arial" w:cs="Arial"/>
          <w:b/>
          <w:sz w:val="22"/>
          <w:szCs w:val="22"/>
          <w:lang w:val="en-GB"/>
        </w:rPr>
        <w:t>CONDITIONS</w:t>
      </w:r>
    </w:p>
    <w:p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Contract: Permanent</w:t>
      </w: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 xml:space="preserve">Hours: 40 hours per week, on average across each calendar month.  </w:t>
      </w:r>
    </w:p>
    <w:p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On occasion the post holder may be required to work evenings, nights and weekends for which no additional remuneration will be offered.</w:t>
      </w:r>
    </w:p>
    <w:p w:rsidR="00BC4F05" w:rsidRDefault="00BC4F05" w:rsidP="00BC4F05">
      <w:pPr>
        <w:ind w:left="-567" w:right="-99"/>
        <w:jc w:val="both"/>
        <w:rPr>
          <w:rFonts w:ascii="Arial" w:hAnsi="Arial" w:cs="Arial"/>
          <w:sz w:val="22"/>
          <w:szCs w:val="22"/>
          <w:lang w:val="en-GB"/>
        </w:rPr>
      </w:pPr>
    </w:p>
    <w:p w:rsidR="00BC4F05" w:rsidRDefault="00BC4F05" w:rsidP="00BC4F05">
      <w:pPr>
        <w:ind w:left="-567" w:right="-99"/>
        <w:jc w:val="both"/>
        <w:rPr>
          <w:rFonts w:ascii="Arial" w:hAnsi="Arial" w:cs="Arial"/>
          <w:sz w:val="22"/>
          <w:szCs w:val="22"/>
          <w:lang w:val="en-GB"/>
        </w:rPr>
      </w:pPr>
      <w:r>
        <w:rPr>
          <w:rFonts w:ascii="Arial" w:hAnsi="Arial" w:cs="Arial"/>
          <w:sz w:val="22"/>
          <w:szCs w:val="22"/>
          <w:lang w:val="en-GB"/>
        </w:rPr>
        <w:t>Annual Leave: The annual leave year runs from January to December, and you will be entitled to 25 days pro rata per annum plus bank holidays.</w:t>
      </w:r>
    </w:p>
    <w:p w:rsidR="00BC4F05" w:rsidRDefault="00BC4F05" w:rsidP="00BC4F05">
      <w:pPr>
        <w:ind w:left="-567" w:right="42"/>
        <w:rPr>
          <w:rFonts w:ascii="Arial" w:hAnsi="Arial" w:cs="Arial"/>
          <w:sz w:val="22"/>
          <w:szCs w:val="22"/>
          <w:lang w:val="en-GB"/>
        </w:rPr>
      </w:pPr>
    </w:p>
    <w:p w:rsidR="00BC4F05" w:rsidRDefault="00BC4F05" w:rsidP="00BC4F05">
      <w:pPr>
        <w:ind w:left="-567" w:right="42"/>
        <w:rPr>
          <w:rFonts w:ascii="Arial" w:hAnsi="Arial" w:cs="Arial"/>
          <w:sz w:val="22"/>
          <w:szCs w:val="22"/>
          <w:lang w:val="en-GB"/>
        </w:rPr>
      </w:pPr>
      <w:r>
        <w:rPr>
          <w:rFonts w:ascii="Arial" w:hAnsi="Arial" w:cs="Arial"/>
          <w:sz w:val="22"/>
          <w:szCs w:val="22"/>
          <w:lang w:val="en-GB"/>
        </w:rPr>
        <w:t>Notice Period: Two months</w:t>
      </w:r>
    </w:p>
    <w:p w:rsidR="00BC4F05" w:rsidRDefault="00BC4F05" w:rsidP="00BC4F05">
      <w:pPr>
        <w:rPr>
          <w:rFonts w:ascii="Arial" w:hAnsi="Arial" w:cs="Arial"/>
          <w:sz w:val="22"/>
          <w:szCs w:val="22"/>
          <w:lang w:val="en-GB"/>
        </w:rPr>
      </w:pPr>
      <w:r>
        <w:rPr>
          <w:rFonts w:ascii="Arial" w:hAnsi="Arial" w:cs="Arial"/>
          <w:sz w:val="22"/>
          <w:szCs w:val="22"/>
          <w:lang w:val="en-GB"/>
        </w:rPr>
        <w:br w:type="page"/>
      </w:r>
    </w:p>
    <w:p w:rsidR="00BC4F05" w:rsidRDefault="00BC4F05" w:rsidP="00BC4F05">
      <w:pPr>
        <w:pStyle w:val="Default"/>
        <w:ind w:left="-567" w:right="42"/>
        <w:rPr>
          <w:b/>
          <w:bCs/>
          <w:sz w:val="22"/>
          <w:szCs w:val="28"/>
        </w:rPr>
      </w:pPr>
      <w:r>
        <w:rPr>
          <w:b/>
          <w:bCs/>
          <w:sz w:val="22"/>
          <w:szCs w:val="28"/>
        </w:rPr>
        <w:t xml:space="preserve">APPLICATION FORM – </w:t>
      </w:r>
      <w:r>
        <w:rPr>
          <w:b/>
          <w:sz w:val="22"/>
          <w:szCs w:val="22"/>
        </w:rPr>
        <w:t>HEAD OF DEVELOPMENT AND COMMUNICATIONS</w:t>
      </w:r>
    </w:p>
    <w:p w:rsidR="00BC4F05" w:rsidRDefault="00BC4F05" w:rsidP="00BC4F05">
      <w:pPr>
        <w:pStyle w:val="Default"/>
        <w:ind w:left="-567" w:right="42"/>
        <w:rPr>
          <w:b/>
          <w:bCs/>
          <w:sz w:val="22"/>
          <w:szCs w:val="28"/>
        </w:rPr>
      </w:pPr>
    </w:p>
    <w:p w:rsidR="00BC4F05" w:rsidRDefault="00BC4F05" w:rsidP="00BC4F05">
      <w:pPr>
        <w:pStyle w:val="Default"/>
        <w:ind w:left="-567" w:right="42"/>
        <w:jc w:val="both"/>
        <w:rPr>
          <w:sz w:val="22"/>
          <w:szCs w:val="22"/>
        </w:rPr>
      </w:pPr>
      <w:r>
        <w:rPr>
          <w:sz w:val="22"/>
          <w:szCs w:val="22"/>
        </w:rPr>
        <w:t>You may apply by enclosing a CV but please ensure it includes the information requested below.</w:t>
      </w:r>
    </w:p>
    <w:p w:rsidR="00BC4F05" w:rsidRDefault="00BC4F05" w:rsidP="00BC4F05">
      <w:pPr>
        <w:pStyle w:val="Default"/>
        <w:ind w:left="-567" w:right="42"/>
        <w:jc w:val="both"/>
        <w:rPr>
          <w:sz w:val="22"/>
          <w:szCs w:val="22"/>
        </w:rPr>
      </w:pPr>
    </w:p>
    <w:p w:rsidR="00BC4F05" w:rsidRDefault="00BC4F05" w:rsidP="00BC4F05">
      <w:pPr>
        <w:pStyle w:val="Default"/>
        <w:ind w:left="-567" w:right="42"/>
        <w:jc w:val="both"/>
        <w:rPr>
          <w:sz w:val="22"/>
          <w:szCs w:val="22"/>
        </w:rPr>
      </w:pPr>
      <w:r>
        <w:rPr>
          <w:sz w:val="22"/>
          <w:szCs w:val="22"/>
        </w:rPr>
        <w:t>Applications may be made in any format you feel most comfortable with (</w:t>
      </w:r>
      <w:proofErr w:type="spellStart"/>
      <w:r>
        <w:rPr>
          <w:sz w:val="22"/>
          <w:szCs w:val="22"/>
        </w:rPr>
        <w:t>eg</w:t>
      </w:r>
      <w:proofErr w:type="spellEnd"/>
      <w:r>
        <w:rPr>
          <w:sz w:val="22"/>
          <w:szCs w:val="22"/>
        </w:rPr>
        <w:t xml:space="preserve"> large print, tape, Braille or British Sign language on DVD or video). When using an alternative format, please use the same headings.</w:t>
      </w:r>
    </w:p>
    <w:p w:rsidR="00BC4F05" w:rsidRDefault="00BC4F05" w:rsidP="00BC4F05">
      <w:pPr>
        <w:pStyle w:val="Default"/>
        <w:ind w:left="-567" w:right="42"/>
        <w:jc w:val="both"/>
        <w:rPr>
          <w:sz w:val="22"/>
          <w:szCs w:val="22"/>
        </w:rPr>
      </w:pPr>
    </w:p>
    <w:p w:rsidR="00BC4F05" w:rsidRDefault="00BC4F05" w:rsidP="00BC4F05">
      <w:pPr>
        <w:pStyle w:val="Default"/>
        <w:ind w:left="-567" w:right="42"/>
        <w:jc w:val="both"/>
        <w:rPr>
          <w:sz w:val="22"/>
          <w:szCs w:val="22"/>
        </w:rPr>
      </w:pPr>
      <w:r>
        <w:rPr>
          <w:sz w:val="22"/>
          <w:szCs w:val="22"/>
        </w:rPr>
        <w:t>Applications can be sent by email or post but must arrive by 18.00 on Friday 14</w:t>
      </w:r>
      <w:r>
        <w:rPr>
          <w:sz w:val="22"/>
          <w:szCs w:val="22"/>
          <w:vertAlign w:val="superscript"/>
        </w:rPr>
        <w:t>th</w:t>
      </w:r>
      <w:r>
        <w:rPr>
          <w:sz w:val="22"/>
          <w:szCs w:val="22"/>
        </w:rPr>
        <w:t xml:space="preserve"> October 2016. Please send applications to:</w:t>
      </w:r>
    </w:p>
    <w:p w:rsidR="00BC4F05" w:rsidRDefault="00BC4F05" w:rsidP="00BC4F05">
      <w:pPr>
        <w:pStyle w:val="Default"/>
        <w:ind w:left="-567" w:right="42"/>
        <w:jc w:val="both"/>
        <w:rPr>
          <w:sz w:val="22"/>
          <w:szCs w:val="22"/>
        </w:rPr>
      </w:pPr>
      <w:r>
        <w:rPr>
          <w:sz w:val="22"/>
          <w:szCs w:val="22"/>
        </w:rPr>
        <w:t xml:space="preserve">Via email to - Becky </w:t>
      </w:r>
      <w:proofErr w:type="spellStart"/>
      <w:r>
        <w:rPr>
          <w:sz w:val="22"/>
          <w:szCs w:val="22"/>
        </w:rPr>
        <w:t>Ruffell</w:t>
      </w:r>
      <w:proofErr w:type="spellEnd"/>
      <w:r>
        <w:rPr>
          <w:sz w:val="22"/>
          <w:szCs w:val="22"/>
        </w:rPr>
        <w:t>:</w:t>
      </w:r>
      <w:r>
        <w:rPr>
          <w:sz w:val="22"/>
          <w:szCs w:val="22"/>
        </w:rPr>
        <w:t xml:space="preserve"> </w:t>
      </w:r>
      <w:r>
        <w:rPr>
          <w:sz w:val="22"/>
          <w:szCs w:val="22"/>
        </w:rPr>
        <w:t>b.ruffell@wiltons.org.uk</w:t>
      </w:r>
    </w:p>
    <w:p w:rsidR="00BC4F05" w:rsidRDefault="00BC4F05" w:rsidP="00BC4F05">
      <w:pPr>
        <w:pStyle w:val="Default"/>
        <w:ind w:left="-567" w:right="42"/>
        <w:jc w:val="both"/>
        <w:rPr>
          <w:sz w:val="22"/>
          <w:szCs w:val="22"/>
        </w:rPr>
      </w:pPr>
      <w:r>
        <w:rPr>
          <w:sz w:val="22"/>
          <w:szCs w:val="22"/>
        </w:rPr>
        <w:t xml:space="preserve">Via post to - Becky </w:t>
      </w:r>
      <w:proofErr w:type="spellStart"/>
      <w:r>
        <w:rPr>
          <w:sz w:val="22"/>
          <w:szCs w:val="22"/>
        </w:rPr>
        <w:t>Ruffell</w:t>
      </w:r>
      <w:proofErr w:type="spellEnd"/>
      <w:r>
        <w:rPr>
          <w:sz w:val="22"/>
          <w:szCs w:val="22"/>
        </w:rPr>
        <w:t>, Wilton’s Music Hall, Graces Alley, London, E1 8JB</w:t>
      </w:r>
    </w:p>
    <w:p w:rsidR="00BC4F05" w:rsidRDefault="00BC4F05" w:rsidP="00BC4F05">
      <w:pPr>
        <w:pStyle w:val="Default"/>
        <w:ind w:left="-567" w:right="42"/>
        <w:rPr>
          <w:sz w:val="22"/>
          <w:szCs w:val="22"/>
        </w:rPr>
      </w:pPr>
    </w:p>
    <w:p w:rsidR="00BC4F05" w:rsidRDefault="00BC4F05" w:rsidP="00BC4F05">
      <w:pPr>
        <w:ind w:left="-567" w:right="-914"/>
        <w:rPr>
          <w:rFonts w:ascii="Arial" w:hAnsi="Arial" w:cs="Arial"/>
        </w:rPr>
      </w:pPr>
    </w:p>
    <w:p w:rsidR="00BC4F05" w:rsidRDefault="00BC4F05" w:rsidP="00BC4F05">
      <w:pPr>
        <w:pStyle w:val="Default"/>
        <w:ind w:left="-567" w:right="-914"/>
        <w:rPr>
          <w:b/>
          <w:bCs/>
        </w:rPr>
      </w:pPr>
      <w:r>
        <w:rPr>
          <w:b/>
          <w:bCs/>
        </w:rPr>
        <w:t>Personal Details</w:t>
      </w:r>
    </w:p>
    <w:p w:rsidR="00BC4F05" w:rsidRDefault="00BC4F05" w:rsidP="00BC4F05">
      <w:pPr>
        <w:pStyle w:val="Default"/>
        <w:ind w:right="-914"/>
        <w:rPr>
          <w:b/>
          <w:bCs/>
          <w:sz w:val="22"/>
          <w:szCs w:val="22"/>
        </w:rPr>
      </w:pPr>
    </w:p>
    <w:tbl>
      <w:tblPr>
        <w:tblStyle w:val="TableGrid"/>
        <w:tblW w:w="9498" w:type="dxa"/>
        <w:tblInd w:w="-459" w:type="dxa"/>
        <w:tblLook w:val="04A0" w:firstRow="1" w:lastRow="0" w:firstColumn="1" w:lastColumn="0" w:noHBand="0" w:noVBand="1"/>
      </w:tblPr>
      <w:tblGrid>
        <w:gridCol w:w="2267"/>
        <w:gridCol w:w="7231"/>
      </w:tblGrid>
      <w:tr w:rsidR="00BC4F05" w:rsidRPr="00BC4F05" w:rsidTr="00BC4F05">
        <w:tc>
          <w:tcPr>
            <w:tcW w:w="226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Cs/>
              </w:rPr>
              <w:t>Surname</w:t>
            </w: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c>
          <w:tcPr>
            <w:tcW w:w="226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Cs/>
              </w:rPr>
              <w:t>Forenames</w:t>
            </w: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c>
          <w:tcPr>
            <w:tcW w:w="226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Cs/>
              </w:rPr>
              <w:t>Title</w:t>
            </w: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bookmarkStart w:id="0" w:name="_GoBack"/>
            <w:bookmarkEnd w:id="0"/>
          </w:p>
        </w:tc>
      </w:tr>
      <w:tr w:rsidR="00BC4F05" w:rsidRPr="00BC4F05" w:rsidTr="00BC4F05">
        <w:tc>
          <w:tcPr>
            <w:tcW w:w="226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Cs/>
              </w:rPr>
              <w:t>Address</w:t>
            </w: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szCs w:val="22"/>
              </w:rPr>
            </w:pPr>
          </w:p>
          <w:p w:rsidR="00BC4F05" w:rsidRDefault="00BC4F05">
            <w:pPr>
              <w:pStyle w:val="Default"/>
              <w:ind w:left="-567" w:right="-914"/>
              <w:rPr>
                <w:b/>
                <w:bCs/>
              </w:rPr>
            </w:pPr>
          </w:p>
          <w:p w:rsidR="00BC4F05" w:rsidRDefault="00BC4F05">
            <w:pPr>
              <w:pStyle w:val="Default"/>
              <w:ind w:left="-567" w:right="-914"/>
              <w:rPr>
                <w:b/>
                <w:bCs/>
              </w:rPr>
            </w:pPr>
          </w:p>
          <w:p w:rsidR="00BC4F05" w:rsidRDefault="00BC4F05">
            <w:pPr>
              <w:pStyle w:val="Default"/>
              <w:ind w:left="-567" w:right="-914"/>
              <w:rPr>
                <w:b/>
                <w:bCs/>
              </w:rPr>
            </w:pPr>
          </w:p>
        </w:tc>
      </w:tr>
      <w:tr w:rsidR="00BC4F05" w:rsidRPr="00BC4F05" w:rsidTr="00BC4F05">
        <w:tc>
          <w:tcPr>
            <w:tcW w:w="226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Cs/>
              </w:rPr>
              <w:t>Postcode</w:t>
            </w: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c>
          <w:tcPr>
            <w:tcW w:w="226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Cs/>
              </w:rPr>
              <w:t>Email</w:t>
            </w: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c>
          <w:tcPr>
            <w:tcW w:w="226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Cs/>
              </w:rPr>
              <w:t>Phone/mobile</w:t>
            </w: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c>
          <w:tcPr>
            <w:tcW w:w="2267" w:type="dxa"/>
            <w:tcBorders>
              <w:top w:val="single" w:sz="4" w:space="0" w:color="auto"/>
              <w:left w:val="single" w:sz="4" w:space="0" w:color="auto"/>
              <w:bottom w:val="single" w:sz="4" w:space="0" w:color="auto"/>
              <w:right w:val="single" w:sz="4" w:space="0" w:color="auto"/>
            </w:tcBorders>
          </w:tcPr>
          <w:p w:rsidR="00BC4F05" w:rsidRDefault="00BC4F05">
            <w:pPr>
              <w:pStyle w:val="Default"/>
              <w:ind w:left="33" w:right="-914"/>
              <w:rPr>
                <w:bCs/>
              </w:rPr>
            </w:pPr>
          </w:p>
        </w:tc>
        <w:tc>
          <w:tcPr>
            <w:tcW w:w="7231"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bl>
    <w:p w:rsidR="00BC4F05" w:rsidRDefault="00BC4F05" w:rsidP="00BC4F05">
      <w:pPr>
        <w:tabs>
          <w:tab w:val="left" w:pos="2727"/>
        </w:tabs>
        <w:spacing w:after="200" w:line="276" w:lineRule="auto"/>
        <w:ind w:right="-914"/>
        <w:rPr>
          <w:rFonts w:ascii="Arial" w:hAnsi="Arial" w:cs="Arial"/>
        </w:rPr>
      </w:pPr>
    </w:p>
    <w:tbl>
      <w:tblPr>
        <w:tblStyle w:val="TableGrid"/>
        <w:tblW w:w="9498" w:type="dxa"/>
        <w:tblInd w:w="-459" w:type="dxa"/>
        <w:tblLook w:val="04A0" w:firstRow="1" w:lastRow="0" w:firstColumn="1" w:lastColumn="0" w:noHBand="0" w:noVBand="1"/>
      </w:tblPr>
      <w:tblGrid>
        <w:gridCol w:w="2304"/>
        <w:gridCol w:w="7194"/>
      </w:tblGrid>
      <w:tr w:rsidR="00BC4F05" w:rsidRPr="00BC4F05" w:rsidTr="00BC4F05">
        <w:tc>
          <w:tcPr>
            <w:tcW w:w="9498" w:type="dxa"/>
            <w:gridSpan w:val="2"/>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914"/>
              <w:rPr>
                <w:b/>
                <w:bCs/>
              </w:rPr>
            </w:pPr>
            <w:r>
              <w:rPr>
                <w:b/>
                <w:bCs/>
              </w:rPr>
              <w:t>Employment History</w:t>
            </w:r>
          </w:p>
        </w:tc>
      </w:tr>
      <w:tr w:rsidR="00BC4F05" w:rsidRPr="00BC4F05" w:rsidTr="00BC4F05">
        <w:tc>
          <w:tcPr>
            <w:tcW w:w="9498" w:type="dxa"/>
            <w:gridSpan w:val="2"/>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914"/>
              <w:rPr>
                <w:b/>
              </w:rPr>
            </w:pPr>
            <w:r>
              <w:rPr>
                <w:b/>
              </w:rPr>
              <w:t>Present or most recent employment</w:t>
            </w: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69"/>
              <w:rPr>
                <w:bCs/>
              </w:rPr>
            </w:pPr>
            <w:r>
              <w:rPr>
                <w:bCs/>
              </w:rPr>
              <w:t>Employer’s name, address and postcode</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914"/>
              <w:rPr>
                <w:b/>
                <w:bCs/>
                <w:szCs w:val="22"/>
              </w:rPr>
            </w:pPr>
          </w:p>
          <w:p w:rsidR="00BC4F05" w:rsidRDefault="00BC4F05">
            <w:pPr>
              <w:pStyle w:val="Default"/>
              <w:ind w:right="-914"/>
              <w:rPr>
                <w:b/>
                <w:bCs/>
              </w:rPr>
            </w:pPr>
          </w:p>
          <w:p w:rsidR="00BC4F05" w:rsidRDefault="00BC4F05">
            <w:pPr>
              <w:pStyle w:val="Default"/>
              <w:ind w:right="-914"/>
              <w:rPr>
                <w:b/>
                <w:bCs/>
              </w:rPr>
            </w:pPr>
          </w:p>
          <w:p w:rsidR="00BC4F05" w:rsidRDefault="00BC4F05">
            <w:pPr>
              <w:pStyle w:val="Default"/>
              <w:ind w:right="-914"/>
              <w:rPr>
                <w:b/>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69"/>
              <w:rPr>
                <w:bCs/>
              </w:rPr>
            </w:pPr>
            <w:r>
              <w:rPr>
                <w:bCs/>
              </w:rPr>
              <w:t>Current job title or position</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914"/>
              <w:rPr>
                <w:b/>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69"/>
              <w:rPr>
                <w:bCs/>
              </w:rPr>
            </w:pPr>
            <w:r>
              <w:rPr>
                <w:bCs/>
              </w:rPr>
              <w:t>Date appointed</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914"/>
              <w:rPr>
                <w:b/>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69"/>
              <w:rPr>
                <w:bCs/>
              </w:rPr>
            </w:pPr>
            <w:r>
              <w:rPr>
                <w:bCs/>
              </w:rPr>
              <w:t>Current salary</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914"/>
              <w:rPr>
                <w:b/>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69"/>
              <w:rPr>
                <w:bCs/>
              </w:rPr>
            </w:pPr>
            <w:r>
              <w:rPr>
                <w:bCs/>
              </w:rPr>
              <w:t>Notice period</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914"/>
              <w:rPr>
                <w:b/>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69"/>
              <w:rPr>
                <w:bCs/>
              </w:rPr>
            </w:pPr>
            <w:r>
              <w:rPr>
                <w:bCs/>
              </w:rPr>
              <w:t>May we contact you at work?</w:t>
            </w:r>
          </w:p>
        </w:tc>
        <w:tc>
          <w:tcPr>
            <w:tcW w:w="719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914"/>
              <w:rPr>
                <w:b/>
                <w:bCs/>
              </w:rPr>
            </w:pPr>
            <w:r>
              <w:rPr>
                <w:b/>
                <w:bCs/>
              </w:rPr>
              <w:t>Yes / No</w:t>
            </w:r>
          </w:p>
        </w:tc>
      </w:tr>
      <w:tr w:rsidR="00BC4F05" w:rsidRPr="00BC4F05" w:rsidTr="00BC4F05">
        <w:tc>
          <w:tcPr>
            <w:tcW w:w="9498" w:type="dxa"/>
            <w:gridSpan w:val="2"/>
            <w:tcBorders>
              <w:top w:val="single" w:sz="4" w:space="0" w:color="auto"/>
              <w:left w:val="single" w:sz="4" w:space="0" w:color="auto"/>
              <w:bottom w:val="single" w:sz="4" w:space="0" w:color="auto"/>
              <w:right w:val="single" w:sz="4" w:space="0" w:color="auto"/>
            </w:tcBorders>
          </w:tcPr>
          <w:p w:rsidR="00BC4F05" w:rsidRDefault="00BC4F05">
            <w:pPr>
              <w:pStyle w:val="Default"/>
              <w:ind w:right="-914"/>
              <w:rPr>
                <w:bCs/>
                <w:szCs w:val="22"/>
              </w:rPr>
            </w:pPr>
            <w:r>
              <w:rPr>
                <w:bCs/>
              </w:rPr>
              <w:t>Brief description of your duties:</w:t>
            </w: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p w:rsidR="00BC4F05" w:rsidRDefault="00BC4F05">
            <w:pPr>
              <w:pStyle w:val="Default"/>
              <w:ind w:right="-914"/>
              <w:rPr>
                <w:bCs/>
              </w:rPr>
            </w:pPr>
          </w:p>
        </w:tc>
      </w:tr>
      <w:tr w:rsidR="00BC4F05" w:rsidRPr="00BC4F05" w:rsidTr="00BC4F05">
        <w:tc>
          <w:tcPr>
            <w:tcW w:w="9498" w:type="dxa"/>
            <w:gridSpan w:val="2"/>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3"/>
              <w:rPr>
                <w:bCs/>
              </w:rPr>
            </w:pPr>
            <w:r>
              <w:rPr>
                <w:b/>
                <w:bCs/>
              </w:rPr>
              <w:lastRenderedPageBreak/>
              <w:t>Previous employment</w:t>
            </w:r>
          </w:p>
        </w:tc>
      </w:tr>
      <w:tr w:rsidR="00BC4F05" w:rsidRPr="00BC4F05" w:rsidTr="00BC4F05">
        <w:tc>
          <w:tcPr>
            <w:tcW w:w="9498" w:type="dxa"/>
            <w:gridSpan w:val="2"/>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3"/>
              <w:rPr>
                <w:bCs/>
              </w:rPr>
            </w:pPr>
            <w:r>
              <w:rPr>
                <w:bCs/>
              </w:rPr>
              <w:t>Please give details of employers, starting and leaving dates, position held and reasons for leaving. Please make copies of this sheet if you need extra space.</w:t>
            </w: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rPr>
                <w:bCs/>
              </w:rPr>
            </w:pPr>
            <w:r>
              <w:rPr>
                <w:bCs/>
              </w:rPr>
              <w:t>Employer’s name, address and postcode</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rPr>
                <w:bCs/>
              </w:rPr>
            </w:pPr>
            <w:r>
              <w:rPr>
                <w:bCs/>
              </w:rPr>
              <w:t>Date appointed</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rPr>
                <w:bCs/>
              </w:rPr>
            </w:pPr>
            <w:r>
              <w:rPr>
                <w:bCs/>
              </w:rPr>
              <w:t>Leaving date</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r>
      <w:tr w:rsidR="00BC4F05" w:rsidRPr="00BC4F05" w:rsidTr="00BC4F05">
        <w:trPr>
          <w:trHeight w:val="4650"/>
        </w:trPr>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rPr>
                <w:bCs/>
              </w:rPr>
            </w:pPr>
            <w:r>
              <w:rPr>
                <w:bCs/>
              </w:rPr>
              <w:t>Job title or position held and main responsibilities</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szCs w:val="22"/>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rPr>
                <w:bCs/>
              </w:rPr>
            </w:pPr>
            <w:r>
              <w:rPr>
                <w:bCs/>
              </w:rPr>
              <w:t>Salary</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r>
      <w:tr w:rsidR="00BC4F05" w:rsidRPr="00BC4F05" w:rsidTr="00BC4F05">
        <w:tc>
          <w:tcPr>
            <w:tcW w:w="2304"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rPr>
                <w:bCs/>
              </w:rPr>
            </w:pPr>
            <w:r>
              <w:rPr>
                <w:bCs/>
              </w:rPr>
              <w:t>Reason for leaving</w:t>
            </w:r>
          </w:p>
        </w:tc>
        <w:tc>
          <w:tcPr>
            <w:tcW w:w="7194"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szCs w:val="22"/>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tc>
      </w:tr>
    </w:tbl>
    <w:p w:rsidR="00BC4F05" w:rsidRDefault="00BC4F05" w:rsidP="00BC4F05">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2769"/>
        <w:gridCol w:w="1701"/>
        <w:gridCol w:w="5025"/>
      </w:tblGrid>
      <w:tr w:rsidR="00BC4F05" w:rsidRPr="00BC4F05" w:rsidTr="00BC4F05">
        <w:tc>
          <w:tcPr>
            <w:tcW w:w="9498" w:type="dxa"/>
            <w:gridSpan w:val="3"/>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914"/>
              <w:rPr>
                <w:bCs/>
              </w:rPr>
            </w:pPr>
            <w:r>
              <w:rPr>
                <w:b/>
                <w:bCs/>
              </w:rPr>
              <w:t>Education and Training</w:t>
            </w:r>
          </w:p>
        </w:tc>
      </w:tr>
      <w:tr w:rsidR="00BC4F05" w:rsidRPr="00BC4F05" w:rsidTr="00BC4F05">
        <w:tc>
          <w:tcPr>
            <w:tcW w:w="9498" w:type="dxa"/>
            <w:gridSpan w:val="3"/>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0"/>
              <w:rPr>
                <w:bCs/>
              </w:rPr>
            </w:pPr>
            <w:r>
              <w:rPr>
                <w:bCs/>
              </w:rPr>
              <w:t>Please give details of educational achievements or results, which you believe may be relevant to the post. If you are successful in gaining this post you will be required to produce original documentation for relevant qualifications.</w:t>
            </w:r>
          </w:p>
        </w:tc>
      </w:tr>
      <w:tr w:rsidR="00BC4F05" w:rsidRPr="00BC4F05" w:rsidTr="00BC4F05">
        <w:tc>
          <w:tcPr>
            <w:tcW w:w="2769"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109"/>
              <w:rPr>
                <w:bCs/>
              </w:rPr>
            </w:pPr>
            <w:r>
              <w:rPr>
                <w:bCs/>
              </w:rPr>
              <w:t>Name and address of place of study or training (including any school/academic or on the job training)</w:t>
            </w:r>
          </w:p>
        </w:tc>
        <w:tc>
          <w:tcPr>
            <w:tcW w:w="170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100" w:right="-914"/>
              <w:rPr>
                <w:bCs/>
              </w:rPr>
            </w:pPr>
            <w:r>
              <w:rPr>
                <w:bCs/>
              </w:rPr>
              <w:t>Dates</w:t>
            </w:r>
          </w:p>
        </w:tc>
        <w:tc>
          <w:tcPr>
            <w:tcW w:w="5027"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99" w:right="33"/>
              <w:rPr>
                <w:bCs/>
              </w:rPr>
            </w:pPr>
            <w:r>
              <w:rPr>
                <w:bCs/>
              </w:rPr>
              <w:t>Qualifications</w:t>
            </w:r>
          </w:p>
        </w:tc>
      </w:tr>
      <w:tr w:rsidR="00BC4F05" w:rsidRPr="00BC4F05" w:rsidTr="00BC4F05">
        <w:tc>
          <w:tcPr>
            <w:tcW w:w="2769"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szCs w:val="22"/>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tc>
        <w:tc>
          <w:tcPr>
            <w:tcW w:w="1702"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c>
          <w:tcPr>
            <w:tcW w:w="5027"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r>
      <w:tr w:rsidR="00BC4F05" w:rsidRPr="00BC4F05" w:rsidTr="00BC4F05">
        <w:tc>
          <w:tcPr>
            <w:tcW w:w="9498" w:type="dxa"/>
            <w:gridSpan w:val="3"/>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rPr>
            </w:pPr>
            <w:r>
              <w:rPr>
                <w:b/>
                <w:bCs/>
              </w:rPr>
              <w:t>Your interest in the post</w:t>
            </w:r>
          </w:p>
        </w:tc>
      </w:tr>
      <w:tr w:rsidR="00BC4F05" w:rsidRPr="00BC4F05" w:rsidTr="00BC4F05">
        <w:tc>
          <w:tcPr>
            <w:tcW w:w="9498" w:type="dxa"/>
            <w:gridSpan w:val="3"/>
            <w:tcBorders>
              <w:top w:val="single" w:sz="4" w:space="0" w:color="auto"/>
              <w:left w:val="single" w:sz="4" w:space="0" w:color="auto"/>
              <w:bottom w:val="single" w:sz="4" w:space="0" w:color="auto"/>
              <w:right w:val="single" w:sz="4" w:space="0" w:color="auto"/>
            </w:tcBorders>
          </w:tcPr>
          <w:p w:rsidR="00BC4F05" w:rsidRDefault="00BC4F05">
            <w:pPr>
              <w:pStyle w:val="Default"/>
              <w:jc w:val="both"/>
              <w:rPr>
                <w:bCs/>
                <w:szCs w:val="22"/>
              </w:rPr>
            </w:pPr>
            <w:r>
              <w:rPr>
                <w:bCs/>
              </w:rPr>
              <w:t>Please tell us why you think you are the most suitable person for the job by referring to the job description and person specification. Also refer to any previous experience and transferable skills you think may be relevant. This may include voluntary work, community involvement, leisure interests or hobbies. Please continue/make copies of this page if necessary.</w:t>
            </w: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p w:rsidR="00BC4F05" w:rsidRDefault="00BC4F05">
            <w:pPr>
              <w:pStyle w:val="Default"/>
              <w:ind w:left="-567" w:right="-914"/>
              <w:rPr>
                <w:bCs/>
              </w:rPr>
            </w:pPr>
          </w:p>
        </w:tc>
      </w:tr>
      <w:tr w:rsidR="00BC4F05" w:rsidRPr="00BC4F05" w:rsidTr="00BC4F05">
        <w:tc>
          <w:tcPr>
            <w:tcW w:w="9498" w:type="dxa"/>
            <w:gridSpan w:val="3"/>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33"/>
              <w:rPr>
                <w:bCs/>
              </w:rPr>
            </w:pPr>
            <w:r>
              <w:rPr>
                <w:b/>
                <w:bCs/>
              </w:rPr>
              <w:lastRenderedPageBreak/>
              <w:t>References</w:t>
            </w:r>
          </w:p>
        </w:tc>
      </w:tr>
      <w:tr w:rsidR="00BC4F05" w:rsidRPr="00BC4F05" w:rsidTr="00BC4F05">
        <w:tc>
          <w:tcPr>
            <w:tcW w:w="9498" w:type="dxa"/>
            <w:gridSpan w:val="3"/>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33"/>
              <w:jc w:val="both"/>
              <w:rPr>
                <w:bCs/>
              </w:rPr>
            </w:pPr>
            <w:r>
              <w:rPr>
                <w:bCs/>
              </w:rPr>
              <w:t>Please give the name of two referees, one of whom should be your present or most recent employer. We will not contact your referees without your express permission but any offer of employment will be made subject to satisfactory references. If you have any questions about this, or any other aspect of the application process, please contact us before you return the form.</w:t>
            </w:r>
          </w:p>
        </w:tc>
      </w:tr>
    </w:tbl>
    <w:p w:rsidR="00BC4F05" w:rsidRDefault="00BC4F05" w:rsidP="00BC4F05">
      <w:pPr>
        <w:ind w:left="-567" w:right="-914"/>
        <w:rPr>
          <w:rFonts w:ascii="Arial" w:hAnsi="Arial" w:cs="Arial"/>
        </w:rPr>
      </w:pPr>
    </w:p>
    <w:p w:rsidR="00BC4F05" w:rsidRDefault="00BC4F05" w:rsidP="00BC4F05">
      <w:pPr>
        <w:ind w:left="-567" w:right="-914"/>
        <w:rPr>
          <w:rFonts w:ascii="Arial" w:hAnsi="Arial" w:cs="Arial"/>
          <w:b/>
        </w:rPr>
      </w:pPr>
      <w:r>
        <w:rPr>
          <w:rFonts w:ascii="Arial" w:hAnsi="Arial" w:cs="Arial"/>
          <w:b/>
        </w:rPr>
        <w:t>Referee 1</w:t>
      </w:r>
    </w:p>
    <w:tbl>
      <w:tblPr>
        <w:tblStyle w:val="TableGrid"/>
        <w:tblW w:w="9495" w:type="dxa"/>
        <w:tblInd w:w="-459" w:type="dxa"/>
        <w:tblLayout w:type="fixed"/>
        <w:tblLook w:val="04A0" w:firstRow="1" w:lastRow="0" w:firstColumn="1" w:lastColumn="0" w:noHBand="0" w:noVBand="1"/>
      </w:tblPr>
      <w:tblGrid>
        <w:gridCol w:w="2551"/>
        <w:gridCol w:w="6944"/>
      </w:tblGrid>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Pr>
                <w:bCs/>
              </w:rPr>
            </w:pPr>
            <w:r>
              <w:rPr>
                <w:bCs/>
              </w:rPr>
              <w:t>Name</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Pr>
                <w:bCs/>
              </w:rPr>
            </w:pPr>
            <w:r>
              <w:rPr>
                <w:bCs/>
              </w:rPr>
              <w:t>Position held</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rPr>
                <w:bCs/>
              </w:rPr>
            </w:pPr>
            <w:r>
              <w:rPr>
                <w:bCs/>
              </w:rPr>
              <w:t>In what capacity did/do you know them (</w:t>
            </w:r>
            <w:proofErr w:type="spellStart"/>
            <w:r>
              <w:rPr>
                <w:bCs/>
              </w:rPr>
              <w:t>eg</w:t>
            </w:r>
            <w:proofErr w:type="spellEnd"/>
            <w:r>
              <w:rPr>
                <w:bCs/>
              </w:rPr>
              <w:t xml:space="preserve"> employer, line manager, tutor)</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34"/>
              <w:rPr>
                <w:bCs/>
                <w:szCs w:val="22"/>
              </w:rPr>
            </w:pPr>
            <w:r>
              <w:rPr>
                <w:bCs/>
              </w:rPr>
              <w:t>Contact address</w:t>
            </w:r>
          </w:p>
          <w:p w:rsidR="00BC4F05" w:rsidRDefault="00BC4F05">
            <w:pPr>
              <w:pStyle w:val="Default"/>
              <w:ind w:right="34"/>
              <w:rPr>
                <w:bCs/>
              </w:rPr>
            </w:pPr>
          </w:p>
          <w:p w:rsidR="00BC4F05" w:rsidRDefault="00BC4F05">
            <w:pPr>
              <w:pStyle w:val="Default"/>
              <w:ind w:right="34"/>
              <w:rPr>
                <w:bCs/>
              </w:rPr>
            </w:pP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rPr>
                <w:bCs/>
              </w:rPr>
            </w:pPr>
            <w:r>
              <w:rPr>
                <w:bCs/>
              </w:rPr>
              <w:t>Email</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rPr>
                <w:bCs/>
              </w:rPr>
            </w:pPr>
            <w:r>
              <w:rPr>
                <w:bCs/>
              </w:rPr>
              <w:lastRenderedPageBreak/>
              <w:t>Phone</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bl>
    <w:p w:rsidR="00BC4F05" w:rsidRDefault="00BC4F05" w:rsidP="00BC4F05">
      <w:pPr>
        <w:ind w:left="-567" w:right="-914"/>
        <w:rPr>
          <w:rFonts w:ascii="Arial" w:hAnsi="Arial" w:cs="Arial"/>
          <w:b/>
        </w:rPr>
      </w:pPr>
      <w:r>
        <w:rPr>
          <w:rFonts w:ascii="Arial" w:hAnsi="Arial" w:cs="Arial"/>
          <w:b/>
        </w:rPr>
        <w:t>Referee 2</w:t>
      </w:r>
    </w:p>
    <w:tbl>
      <w:tblPr>
        <w:tblStyle w:val="TableGrid"/>
        <w:tblW w:w="9495" w:type="dxa"/>
        <w:tblInd w:w="-459" w:type="dxa"/>
        <w:tblLayout w:type="fixed"/>
        <w:tblLook w:val="04A0" w:firstRow="1" w:lastRow="0" w:firstColumn="1" w:lastColumn="0" w:noHBand="0" w:noVBand="1"/>
      </w:tblPr>
      <w:tblGrid>
        <w:gridCol w:w="2551"/>
        <w:gridCol w:w="6944"/>
      </w:tblGrid>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34"/>
              <w:rPr>
                <w:bCs/>
              </w:rPr>
            </w:pPr>
            <w:r>
              <w:rPr>
                <w:bCs/>
              </w:rPr>
              <w:t>Name</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34"/>
              <w:rPr>
                <w:bCs/>
              </w:rPr>
            </w:pPr>
            <w:r>
              <w:rPr>
                <w:bCs/>
              </w:rPr>
              <w:t>Position held</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34"/>
              <w:rPr>
                <w:bCs/>
              </w:rPr>
            </w:pPr>
            <w:r>
              <w:rPr>
                <w:bCs/>
              </w:rPr>
              <w:t>In what capacity did/do you know them (</w:t>
            </w:r>
            <w:proofErr w:type="spellStart"/>
            <w:r>
              <w:rPr>
                <w:bCs/>
              </w:rPr>
              <w:t>eg</w:t>
            </w:r>
            <w:proofErr w:type="spellEnd"/>
            <w:r>
              <w:rPr>
                <w:bCs/>
              </w:rPr>
              <w:t xml:space="preserve"> employer, line manager, tutor)</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tcPr>
          <w:p w:rsidR="00BC4F05" w:rsidRDefault="00BC4F05">
            <w:pPr>
              <w:pStyle w:val="Default"/>
              <w:ind w:left="33" w:right="34"/>
              <w:rPr>
                <w:bCs/>
                <w:szCs w:val="22"/>
              </w:rPr>
            </w:pPr>
            <w:r>
              <w:rPr>
                <w:bCs/>
              </w:rPr>
              <w:t>Contact address</w:t>
            </w:r>
          </w:p>
          <w:p w:rsidR="00BC4F05" w:rsidRDefault="00BC4F05">
            <w:pPr>
              <w:pStyle w:val="Default"/>
              <w:ind w:left="33" w:right="34"/>
              <w:rPr>
                <w:bCs/>
              </w:rPr>
            </w:pPr>
          </w:p>
          <w:p w:rsidR="00BC4F05" w:rsidRDefault="00BC4F05">
            <w:pPr>
              <w:pStyle w:val="Default"/>
              <w:ind w:left="33" w:right="34"/>
              <w:rPr>
                <w:bCs/>
              </w:rPr>
            </w:pP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34"/>
              <w:rPr>
                <w:bCs/>
              </w:rPr>
            </w:pPr>
            <w:r>
              <w:rPr>
                <w:bCs/>
              </w:rPr>
              <w:t>Email</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34"/>
              <w:rPr>
                <w:bCs/>
              </w:rPr>
            </w:pPr>
            <w:r>
              <w:rPr>
                <w:bCs/>
              </w:rPr>
              <w:t>Phone</w:t>
            </w:r>
          </w:p>
        </w:tc>
        <w:tc>
          <w:tcPr>
            <w:tcW w:w="6946" w:type="dxa"/>
            <w:tcBorders>
              <w:top w:val="single" w:sz="4" w:space="0" w:color="auto"/>
              <w:left w:val="single" w:sz="4" w:space="0" w:color="auto"/>
              <w:bottom w:val="single" w:sz="4" w:space="0" w:color="auto"/>
              <w:right w:val="single" w:sz="4" w:space="0" w:color="auto"/>
            </w:tcBorders>
          </w:tcPr>
          <w:p w:rsidR="00BC4F05" w:rsidRDefault="00BC4F05">
            <w:pPr>
              <w:pStyle w:val="Default"/>
              <w:ind w:left="-567" w:right="-914"/>
              <w:rPr>
                <w:b/>
                <w:bCs/>
              </w:rPr>
            </w:pPr>
          </w:p>
        </w:tc>
      </w:tr>
    </w:tbl>
    <w:p w:rsidR="00BC4F05" w:rsidRDefault="00BC4F05" w:rsidP="00BC4F05">
      <w:pPr>
        <w:ind w:left="-567" w:right="42"/>
        <w:jc w:val="both"/>
        <w:rPr>
          <w:rFonts w:ascii="Arial" w:hAnsi="Arial" w:cs="Arial"/>
          <w:b/>
        </w:rPr>
      </w:pPr>
      <w:r>
        <w:rPr>
          <w:rFonts w:ascii="Arial" w:hAnsi="Arial" w:cs="Arial"/>
          <w:b/>
        </w:rPr>
        <w:t>Access requirements for interview</w:t>
      </w:r>
    </w:p>
    <w:p w:rsidR="00BC4F05" w:rsidRDefault="00BC4F05" w:rsidP="00BC4F05">
      <w:pPr>
        <w:ind w:left="-567" w:right="42"/>
        <w:jc w:val="both"/>
        <w:rPr>
          <w:rFonts w:ascii="Arial" w:hAnsi="Arial" w:cs="Arial"/>
          <w:sz w:val="22"/>
          <w:szCs w:val="22"/>
        </w:rPr>
      </w:pPr>
      <w:r>
        <w:rPr>
          <w:rFonts w:ascii="Arial" w:hAnsi="Arial" w:cs="Arial"/>
          <w:sz w:val="22"/>
          <w:szCs w:val="22"/>
        </w:rPr>
        <w:t>We hope to interview during the week 24</w:t>
      </w:r>
      <w:r>
        <w:rPr>
          <w:rFonts w:ascii="Arial" w:hAnsi="Arial" w:cs="Arial"/>
          <w:sz w:val="22"/>
          <w:szCs w:val="22"/>
          <w:vertAlign w:val="superscript"/>
        </w:rPr>
        <w:t>th</w:t>
      </w:r>
      <w:r>
        <w:rPr>
          <w:rFonts w:ascii="Arial" w:hAnsi="Arial" w:cs="Arial"/>
          <w:sz w:val="22"/>
          <w:szCs w:val="22"/>
        </w:rPr>
        <w:t xml:space="preserve"> October and to appoint shortly thereafter. Since there will be a short turnaround time between shortlisting and interview, it would be useful to know if you have any access support needs for interview – please indicate below. Note that this has no bearing on the recruitment process and is purely to facilitate interviews.</w:t>
      </w:r>
    </w:p>
    <w:p w:rsidR="00BC4F05" w:rsidRDefault="00BC4F05" w:rsidP="00BC4F05">
      <w:pPr>
        <w:ind w:left="-567" w:right="4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C4F05" w:rsidRDefault="00BC4F05" w:rsidP="00BC4F05">
      <w:pPr>
        <w:ind w:left="-567" w:right="-914"/>
        <w:rPr>
          <w:rFonts w:ascii="Arial" w:hAnsi="Arial" w:cs="Arial"/>
          <w:u w:val="single"/>
        </w:rPr>
      </w:pPr>
    </w:p>
    <w:tbl>
      <w:tblPr>
        <w:tblStyle w:val="TableGrid"/>
        <w:tblW w:w="9495" w:type="dxa"/>
        <w:tblInd w:w="-459" w:type="dxa"/>
        <w:tblLayout w:type="fixed"/>
        <w:tblLook w:val="04A0" w:firstRow="1" w:lastRow="0" w:firstColumn="1" w:lastColumn="0" w:noHBand="0" w:noVBand="1"/>
      </w:tblPr>
      <w:tblGrid>
        <w:gridCol w:w="9495"/>
      </w:tblGrid>
      <w:tr w:rsidR="00BC4F05" w:rsidRPr="00BC4F05" w:rsidTr="00BC4F05">
        <w:tc>
          <w:tcPr>
            <w:tcW w:w="9498"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0"/>
              <w:rPr>
                <w:bCs/>
              </w:rPr>
            </w:pPr>
            <w:r>
              <w:rPr>
                <w:b/>
                <w:bCs/>
              </w:rPr>
              <w:t>Criminal Convictions</w:t>
            </w:r>
          </w:p>
        </w:tc>
      </w:tr>
      <w:tr w:rsidR="00BC4F05" w:rsidRPr="00BC4F05" w:rsidTr="00BC4F05">
        <w:tc>
          <w:tcPr>
            <w:tcW w:w="9498"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0"/>
              <w:jc w:val="both"/>
              <w:rPr>
                <w:bCs/>
              </w:rPr>
            </w:pPr>
            <w:r>
              <w:rPr>
                <w:bCs/>
              </w:rPr>
              <w:t>As this position could bring you into contact with children and/or vulnerable adults, it is necessary for you to have a DBS check prior to working with Wilton’s Music Hall. We will arrange for this check to take place and will cover all related costs. Please note that if you are unwilling to undertake this check or there is found to be a concern with the result, it will not be possible for you to work at Wilton’s Music Hall.</w:t>
            </w:r>
          </w:p>
        </w:tc>
      </w:tr>
      <w:tr w:rsidR="00BC4F05" w:rsidRPr="00BC4F05" w:rsidTr="00BC4F05">
        <w:tc>
          <w:tcPr>
            <w:tcW w:w="9498" w:type="dxa"/>
            <w:tcBorders>
              <w:top w:val="single" w:sz="4" w:space="0" w:color="auto"/>
              <w:left w:val="single" w:sz="4" w:space="0" w:color="auto"/>
              <w:bottom w:val="single" w:sz="4" w:space="0" w:color="auto"/>
              <w:right w:val="single" w:sz="4" w:space="0" w:color="auto"/>
            </w:tcBorders>
          </w:tcPr>
          <w:p w:rsidR="00BC4F05" w:rsidRDefault="00BC4F05">
            <w:pPr>
              <w:pStyle w:val="Default"/>
              <w:ind w:left="33" w:right="30"/>
              <w:rPr>
                <w:b/>
                <w:bCs/>
                <w:szCs w:val="22"/>
              </w:rPr>
            </w:pPr>
            <w:r>
              <w:rPr>
                <w:bCs/>
              </w:rPr>
              <w:t xml:space="preserve">Do you have any current convictions, which have not been spent under the Rehabilitation of Offenders Act 1974?   </w:t>
            </w:r>
          </w:p>
          <w:p w:rsidR="00BC4F05" w:rsidRDefault="00BC4F05">
            <w:pPr>
              <w:pStyle w:val="Default"/>
              <w:ind w:left="33" w:right="30"/>
              <w:rPr>
                <w:bCs/>
              </w:rPr>
            </w:pPr>
            <w:r>
              <w:rPr>
                <w:bCs/>
              </w:rPr>
              <w:t>If yes, please give details:</w:t>
            </w:r>
          </w:p>
          <w:p w:rsidR="00BC4F05" w:rsidRDefault="00BC4F05">
            <w:pPr>
              <w:pStyle w:val="Default"/>
              <w:ind w:left="33" w:right="30"/>
              <w:rPr>
                <w:bCs/>
              </w:rPr>
            </w:pPr>
          </w:p>
          <w:p w:rsidR="00BC4F05" w:rsidRDefault="00BC4F05">
            <w:pPr>
              <w:pStyle w:val="Default"/>
              <w:ind w:left="33" w:right="30"/>
              <w:rPr>
                <w:bCs/>
              </w:rPr>
            </w:pPr>
          </w:p>
          <w:p w:rsidR="00BC4F05" w:rsidRDefault="00BC4F05">
            <w:pPr>
              <w:pStyle w:val="Default"/>
              <w:ind w:left="33" w:right="30"/>
              <w:rPr>
                <w:bCs/>
              </w:rPr>
            </w:pPr>
          </w:p>
          <w:p w:rsidR="00BC4F05" w:rsidRDefault="00BC4F05">
            <w:pPr>
              <w:pStyle w:val="Default"/>
              <w:ind w:left="33" w:right="30"/>
              <w:rPr>
                <w:bCs/>
              </w:rPr>
            </w:pPr>
          </w:p>
          <w:p w:rsidR="00BC4F05" w:rsidRDefault="00BC4F05">
            <w:pPr>
              <w:pStyle w:val="Default"/>
              <w:ind w:left="33" w:right="30"/>
              <w:rPr>
                <w:bCs/>
              </w:rPr>
            </w:pPr>
            <w:r>
              <w:rPr>
                <w:bCs/>
              </w:rPr>
              <w:t>Please note that this will not necessarily disqualify you from being appointed.</w:t>
            </w:r>
          </w:p>
        </w:tc>
      </w:tr>
    </w:tbl>
    <w:p w:rsidR="00BC4F05" w:rsidRDefault="00BC4F05" w:rsidP="00BC4F05">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9495"/>
      </w:tblGrid>
      <w:tr w:rsidR="00BC4F05" w:rsidRPr="00BC4F05" w:rsidTr="00BC4F05">
        <w:tc>
          <w:tcPr>
            <w:tcW w:w="9498"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0"/>
              <w:rPr>
                <w:bCs/>
              </w:rPr>
            </w:pPr>
            <w:r>
              <w:rPr>
                <w:b/>
                <w:bCs/>
              </w:rPr>
              <w:t>Right To Work</w:t>
            </w:r>
          </w:p>
        </w:tc>
      </w:tr>
      <w:tr w:rsidR="00BC4F05" w:rsidRPr="00BC4F05" w:rsidTr="00BC4F05">
        <w:tc>
          <w:tcPr>
            <w:tcW w:w="9498"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30"/>
              <w:rPr>
                <w:b/>
                <w:bCs/>
                <w:szCs w:val="22"/>
              </w:rPr>
            </w:pPr>
            <w:r>
              <w:rPr>
                <w:bCs/>
              </w:rPr>
              <w:t xml:space="preserve">Do you have the right to work in the UK?     </w:t>
            </w:r>
            <w:r>
              <w:rPr>
                <w:b/>
                <w:bCs/>
              </w:rPr>
              <w:t>Yes / No</w:t>
            </w:r>
          </w:p>
          <w:p w:rsidR="00BC4F05" w:rsidRDefault="00BC4F05">
            <w:pPr>
              <w:pStyle w:val="Default"/>
              <w:ind w:right="30"/>
              <w:rPr>
                <w:bCs/>
              </w:rPr>
            </w:pPr>
            <w:r>
              <w:rPr>
                <w:bCs/>
              </w:rPr>
              <w:t>If no, please give details:</w:t>
            </w:r>
          </w:p>
          <w:p w:rsidR="00BC4F05" w:rsidRDefault="00BC4F05">
            <w:pPr>
              <w:pStyle w:val="Default"/>
              <w:ind w:right="30"/>
              <w:rPr>
                <w:bCs/>
              </w:rPr>
            </w:pPr>
          </w:p>
          <w:p w:rsidR="00BC4F05" w:rsidRDefault="00BC4F05">
            <w:pPr>
              <w:pStyle w:val="Default"/>
              <w:ind w:right="30"/>
              <w:rPr>
                <w:bCs/>
              </w:rPr>
            </w:pPr>
          </w:p>
          <w:p w:rsidR="00BC4F05" w:rsidRDefault="00BC4F05">
            <w:pPr>
              <w:pStyle w:val="Default"/>
              <w:ind w:right="30"/>
              <w:rPr>
                <w:bCs/>
              </w:rPr>
            </w:pPr>
          </w:p>
          <w:p w:rsidR="00BC4F05" w:rsidRDefault="00BC4F05">
            <w:pPr>
              <w:pStyle w:val="Default"/>
              <w:ind w:right="30"/>
              <w:rPr>
                <w:bCs/>
              </w:rPr>
            </w:pPr>
          </w:p>
          <w:p w:rsidR="00BC4F05" w:rsidRDefault="00BC4F05">
            <w:pPr>
              <w:pStyle w:val="Default"/>
              <w:ind w:right="30"/>
              <w:rPr>
                <w:bCs/>
              </w:rPr>
            </w:pPr>
            <w:r>
              <w:rPr>
                <w:bCs/>
              </w:rPr>
              <w:t>If you are appointed to this post you will be asked to provide original documentary proof.</w:t>
            </w:r>
          </w:p>
        </w:tc>
      </w:tr>
    </w:tbl>
    <w:p w:rsidR="00BC4F05" w:rsidRDefault="00BC4F05" w:rsidP="00BC4F05">
      <w:pPr>
        <w:ind w:left="-567" w:right="-914"/>
        <w:rPr>
          <w:rFonts w:ascii="Arial" w:hAnsi="Arial" w:cs="Arial"/>
        </w:rPr>
      </w:pPr>
    </w:p>
    <w:p w:rsidR="00BC4F05" w:rsidRDefault="00BC4F05" w:rsidP="00BC4F05">
      <w:pPr>
        <w:spacing w:after="200" w:line="276" w:lineRule="auto"/>
        <w:ind w:left="-567" w:right="-914"/>
        <w:rPr>
          <w:rFonts w:ascii="Arial" w:eastAsia="Calibri" w:hAnsi="Arial" w:cs="Arial"/>
          <w:b/>
          <w:bCs/>
          <w:color w:val="000000"/>
          <w:sz w:val="22"/>
          <w:szCs w:val="22"/>
        </w:rPr>
      </w:pPr>
    </w:p>
    <w:p w:rsidR="00BC4F05" w:rsidRDefault="00BC4F05" w:rsidP="00BC4F05">
      <w:pPr>
        <w:pStyle w:val="Default"/>
        <w:ind w:left="-567" w:right="-914"/>
        <w:rPr>
          <w:b/>
          <w:bCs/>
          <w:sz w:val="22"/>
          <w:szCs w:val="22"/>
        </w:rPr>
      </w:pPr>
      <w:r>
        <w:rPr>
          <w:b/>
          <w:bCs/>
          <w:sz w:val="22"/>
          <w:szCs w:val="22"/>
        </w:rPr>
        <w:t>DECLARATION</w:t>
      </w:r>
    </w:p>
    <w:tbl>
      <w:tblPr>
        <w:tblStyle w:val="TableGrid"/>
        <w:tblW w:w="9495" w:type="dxa"/>
        <w:tblInd w:w="-459" w:type="dxa"/>
        <w:tblLayout w:type="fixed"/>
        <w:tblLook w:val="04A0" w:firstRow="1" w:lastRow="0" w:firstColumn="1" w:lastColumn="0" w:noHBand="0" w:noVBand="1"/>
      </w:tblPr>
      <w:tblGrid>
        <w:gridCol w:w="9495"/>
      </w:tblGrid>
      <w:tr w:rsidR="00BC4F05" w:rsidRPr="00BC4F05" w:rsidTr="00BC4F05">
        <w:tc>
          <w:tcPr>
            <w:tcW w:w="9498"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30"/>
              <w:rPr>
                <w:b/>
                <w:bCs/>
                <w:szCs w:val="22"/>
              </w:rPr>
            </w:pPr>
            <w:r>
              <w:rPr>
                <w:b/>
                <w:bCs/>
              </w:rPr>
              <w:t>Please note any false information given in this application will invalidate any resulting job offer</w:t>
            </w:r>
          </w:p>
          <w:p w:rsidR="00BC4F05" w:rsidRDefault="00BC4F05">
            <w:pPr>
              <w:pStyle w:val="Default"/>
              <w:ind w:right="30"/>
              <w:rPr>
                <w:b/>
                <w:bCs/>
              </w:rPr>
            </w:pPr>
          </w:p>
          <w:p w:rsidR="00BC4F05" w:rsidRDefault="00BC4F05">
            <w:pPr>
              <w:pStyle w:val="Default"/>
              <w:ind w:right="30"/>
              <w:rPr>
                <w:bCs/>
              </w:rPr>
            </w:pPr>
            <w:r>
              <w:rPr>
                <w:b/>
                <w:bCs/>
              </w:rPr>
              <w:t>I consent to Wilton’s Music Hall holding the data above and confirm to the best of my knowledge that the information on this application form is true and correct and can be treated as part of any subsequent contract of employment:</w:t>
            </w:r>
          </w:p>
        </w:tc>
      </w:tr>
      <w:tr w:rsidR="00BC4F05" w:rsidRPr="00BC4F05" w:rsidTr="00BC4F05">
        <w:tc>
          <w:tcPr>
            <w:tcW w:w="9498" w:type="dxa"/>
            <w:tcBorders>
              <w:top w:val="single" w:sz="4" w:space="0" w:color="auto"/>
              <w:left w:val="single" w:sz="4" w:space="0" w:color="auto"/>
              <w:bottom w:val="single" w:sz="4" w:space="0" w:color="auto"/>
              <w:right w:val="single" w:sz="4" w:space="0" w:color="auto"/>
            </w:tcBorders>
          </w:tcPr>
          <w:p w:rsidR="00BC4F05" w:rsidRDefault="00BC4F05">
            <w:pPr>
              <w:pStyle w:val="Default"/>
              <w:ind w:right="30"/>
              <w:rPr>
                <w:bCs/>
                <w:szCs w:val="22"/>
              </w:rPr>
            </w:pPr>
          </w:p>
          <w:p w:rsidR="00BC4F05" w:rsidRDefault="00BC4F05">
            <w:pPr>
              <w:pStyle w:val="Default"/>
              <w:tabs>
                <w:tab w:val="right" w:pos="7910"/>
              </w:tabs>
              <w:ind w:right="30"/>
              <w:rPr>
                <w:bCs/>
                <w:u w:val="dotted"/>
              </w:rPr>
            </w:pPr>
            <w:r>
              <w:rPr>
                <w:bCs/>
              </w:rPr>
              <w:t>Name</w:t>
            </w:r>
            <w:r>
              <w:rPr>
                <w:bCs/>
                <w:u w:val="dotted"/>
              </w:rPr>
              <w:tab/>
            </w:r>
          </w:p>
          <w:p w:rsidR="00BC4F05" w:rsidRDefault="00BC4F05">
            <w:pPr>
              <w:pStyle w:val="Default"/>
              <w:ind w:right="30"/>
              <w:rPr>
                <w:bCs/>
              </w:rPr>
            </w:pPr>
          </w:p>
          <w:p w:rsidR="00BC4F05" w:rsidRDefault="00BC4F05">
            <w:pPr>
              <w:pStyle w:val="Default"/>
              <w:tabs>
                <w:tab w:val="right" w:pos="7920"/>
              </w:tabs>
              <w:ind w:right="30"/>
              <w:rPr>
                <w:bCs/>
                <w:u w:val="dotted"/>
              </w:rPr>
            </w:pPr>
            <w:r>
              <w:rPr>
                <w:bCs/>
              </w:rPr>
              <w:t>Signature</w:t>
            </w:r>
            <w:r>
              <w:rPr>
                <w:bCs/>
                <w:u w:val="dotted"/>
              </w:rPr>
              <w:tab/>
            </w:r>
          </w:p>
          <w:p w:rsidR="00BC4F05" w:rsidRDefault="00BC4F05">
            <w:pPr>
              <w:pStyle w:val="Default"/>
              <w:ind w:right="30"/>
              <w:rPr>
                <w:bCs/>
              </w:rPr>
            </w:pPr>
          </w:p>
          <w:p w:rsidR="00BC4F05" w:rsidRDefault="00BC4F05">
            <w:pPr>
              <w:pStyle w:val="Default"/>
              <w:tabs>
                <w:tab w:val="right" w:pos="7910"/>
              </w:tabs>
              <w:ind w:right="30"/>
              <w:rPr>
                <w:bCs/>
              </w:rPr>
            </w:pPr>
            <w:r>
              <w:rPr>
                <w:bCs/>
              </w:rPr>
              <w:t>Date</w:t>
            </w:r>
            <w:r>
              <w:rPr>
                <w:bCs/>
                <w:u w:val="dotted"/>
              </w:rPr>
              <w:tab/>
            </w:r>
            <w:r>
              <w:rPr>
                <w:bCs/>
              </w:rPr>
              <w:tab/>
            </w:r>
          </w:p>
          <w:p w:rsidR="00BC4F05" w:rsidRDefault="00BC4F05">
            <w:pPr>
              <w:pStyle w:val="Default"/>
              <w:ind w:right="30"/>
              <w:rPr>
                <w:bCs/>
                <w:u w:val="single"/>
              </w:rPr>
            </w:pPr>
          </w:p>
          <w:p w:rsidR="00BC4F05" w:rsidRDefault="00BC4F05">
            <w:pPr>
              <w:pStyle w:val="Default"/>
              <w:ind w:right="30"/>
              <w:rPr>
                <w:bCs/>
                <w:u w:val="single"/>
              </w:rPr>
            </w:pPr>
          </w:p>
        </w:tc>
      </w:tr>
    </w:tbl>
    <w:p w:rsidR="00BC4F05" w:rsidRDefault="00BC4F05" w:rsidP="00BC4F05">
      <w:pPr>
        <w:spacing w:after="200" w:line="276" w:lineRule="auto"/>
        <w:ind w:right="-914"/>
        <w:rPr>
          <w:rFonts w:ascii="Arial" w:hAnsi="Arial" w:cs="Arial"/>
        </w:rPr>
      </w:pPr>
      <w:r>
        <w:rPr>
          <w:rFonts w:ascii="Arial" w:hAnsi="Arial" w:cs="Arial"/>
        </w:rPr>
        <w:br w:type="page"/>
      </w:r>
    </w:p>
    <w:p w:rsidR="00BC4F05" w:rsidRDefault="00BC4F05" w:rsidP="00BC4F05">
      <w:pPr>
        <w:pStyle w:val="Default"/>
        <w:ind w:left="-567" w:right="42"/>
        <w:rPr>
          <w:b/>
          <w:bCs/>
        </w:rPr>
      </w:pPr>
      <w:r>
        <w:rPr>
          <w:b/>
          <w:bCs/>
        </w:rPr>
        <w:t>Confidential Equality &amp; Diversity Monitoring Form</w:t>
      </w:r>
    </w:p>
    <w:p w:rsidR="00BC4F05" w:rsidRDefault="00BC4F05" w:rsidP="00BC4F05">
      <w:pPr>
        <w:pStyle w:val="Default"/>
        <w:ind w:left="-567" w:right="42"/>
        <w:rPr>
          <w:b/>
          <w:bCs/>
          <w:sz w:val="22"/>
          <w:szCs w:val="22"/>
        </w:rPr>
      </w:pPr>
      <w:r>
        <w:rPr>
          <w:b/>
          <w:bCs/>
          <w:sz w:val="22"/>
          <w:szCs w:val="22"/>
        </w:rPr>
        <w:t>In order to monitor the effectiveness of our monitoring policy, although not a requirement we would be grateful if you would complete this form</w:t>
      </w:r>
    </w:p>
    <w:p w:rsidR="00BC4F05" w:rsidRDefault="00BC4F05" w:rsidP="00BC4F05">
      <w:pPr>
        <w:ind w:left="-567" w:right="-914"/>
        <w:rPr>
          <w:rFonts w:ascii="Arial" w:hAnsi="Arial" w:cs="Arial"/>
        </w:rPr>
      </w:pPr>
    </w:p>
    <w:tbl>
      <w:tblPr>
        <w:tblStyle w:val="TableGrid"/>
        <w:tblW w:w="9495" w:type="dxa"/>
        <w:tblInd w:w="-459" w:type="dxa"/>
        <w:tblLayout w:type="fixed"/>
        <w:tblLook w:val="04A0" w:firstRow="1" w:lastRow="0" w:firstColumn="1" w:lastColumn="0" w:noHBand="0" w:noVBand="1"/>
      </w:tblPr>
      <w:tblGrid>
        <w:gridCol w:w="2551"/>
        <w:gridCol w:w="1276"/>
        <w:gridCol w:w="2267"/>
        <w:gridCol w:w="2125"/>
        <w:gridCol w:w="1276"/>
      </w:tblGrid>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rPr>
                <w:bCs/>
              </w:rPr>
            </w:pPr>
            <w:r>
              <w:rPr>
                <w:bCs/>
              </w:rPr>
              <w:t>Position applied for</w:t>
            </w:r>
          </w:p>
        </w:tc>
        <w:tc>
          <w:tcPr>
            <w:tcW w:w="6946" w:type="dxa"/>
            <w:gridSpan w:val="4"/>
            <w:tcBorders>
              <w:top w:val="single" w:sz="4" w:space="0" w:color="auto"/>
              <w:left w:val="single" w:sz="4" w:space="0" w:color="auto"/>
              <w:bottom w:val="single" w:sz="4" w:space="0" w:color="auto"/>
              <w:right w:val="single" w:sz="4" w:space="0" w:color="auto"/>
            </w:tcBorders>
          </w:tcPr>
          <w:p w:rsidR="00BC4F05" w:rsidRDefault="00BC4F05">
            <w:pPr>
              <w:pStyle w:val="Default"/>
              <w:ind w:left="34"/>
              <w:rPr>
                <w:b/>
                <w:bCs/>
              </w:rPr>
            </w:pPr>
          </w:p>
        </w:tc>
      </w:tr>
      <w:tr w:rsidR="00BC4F05" w:rsidRPr="00BC4F05" w:rsidTr="00BC4F05">
        <w:trPr>
          <w:trHeight w:val="530"/>
        </w:trPr>
        <w:tc>
          <w:tcPr>
            <w:tcW w:w="2552"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rPr>
                <w:bCs/>
              </w:rPr>
            </w:pPr>
            <w:r>
              <w:rPr>
                <w:bCs/>
              </w:rPr>
              <w:t>Date</w:t>
            </w:r>
          </w:p>
        </w:tc>
        <w:tc>
          <w:tcPr>
            <w:tcW w:w="6946" w:type="dxa"/>
            <w:gridSpan w:val="4"/>
            <w:tcBorders>
              <w:top w:val="single" w:sz="4" w:space="0" w:color="auto"/>
              <w:left w:val="single" w:sz="4" w:space="0" w:color="auto"/>
              <w:bottom w:val="single" w:sz="4" w:space="0" w:color="auto"/>
              <w:right w:val="single" w:sz="4" w:space="0" w:color="auto"/>
            </w:tcBorders>
          </w:tcPr>
          <w:p w:rsidR="00BC4F05" w:rsidRDefault="00BC4F05">
            <w:pPr>
              <w:pStyle w:val="Default"/>
              <w:ind w:left="34"/>
              <w:rPr>
                <w:b/>
                <w:bCs/>
              </w:rPr>
            </w:pPr>
          </w:p>
        </w:tc>
      </w:tr>
      <w:tr w:rsidR="00BC4F05" w:rsidRPr="00BC4F05" w:rsidTr="00BC4F05">
        <w:trPr>
          <w:trHeight w:val="530"/>
        </w:trPr>
        <w:tc>
          <w:tcPr>
            <w:tcW w:w="9498" w:type="dxa"/>
            <w:gridSpan w:val="5"/>
            <w:tcBorders>
              <w:top w:val="single" w:sz="4" w:space="0" w:color="auto"/>
              <w:left w:val="single" w:sz="4" w:space="0" w:color="auto"/>
              <w:bottom w:val="single" w:sz="4" w:space="0" w:color="auto"/>
              <w:right w:val="single" w:sz="4" w:space="0" w:color="auto"/>
            </w:tcBorders>
            <w:hideMark/>
          </w:tcPr>
          <w:p w:rsidR="00BC4F05" w:rsidRDefault="00BC4F05">
            <w:pPr>
              <w:pStyle w:val="Default"/>
              <w:rPr>
                <w:b/>
                <w:bCs/>
              </w:rPr>
            </w:pPr>
            <w:r>
              <w:rPr>
                <w:bCs/>
              </w:rPr>
              <w:t xml:space="preserve">Please mark </w:t>
            </w:r>
            <w:r>
              <w:rPr>
                <w:b/>
                <w:bCs/>
              </w:rPr>
              <w:t>X</w:t>
            </w:r>
            <w:r>
              <w:rPr>
                <w:bCs/>
              </w:rPr>
              <w:t xml:space="preserve"> in the appropriate box (you will need to overwrite the box symbol with your </w:t>
            </w:r>
            <w:r>
              <w:rPr>
                <w:b/>
                <w:bCs/>
              </w:rPr>
              <w:t>X</w:t>
            </w:r>
            <w:r>
              <w:rPr>
                <w:bCs/>
              </w:rPr>
              <w:t>):</w:t>
            </w:r>
          </w:p>
        </w:tc>
      </w:tr>
      <w:tr w:rsidR="00BC4F05" w:rsidRPr="00BC4F05" w:rsidTr="00BC4F05">
        <w:trPr>
          <w:trHeight w:val="530"/>
        </w:trPr>
        <w:tc>
          <w:tcPr>
            <w:tcW w:w="3828" w:type="dxa"/>
            <w:gridSpan w:val="2"/>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914"/>
              <w:rPr>
                <w:bCs/>
              </w:rPr>
            </w:pPr>
            <w:r>
              <w:rPr>
                <w:bCs/>
              </w:rPr>
              <w:t>Please indicate your gender</w:t>
            </w:r>
          </w:p>
        </w:tc>
        <w:tc>
          <w:tcPr>
            <w:tcW w:w="2268"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4" w:right="34"/>
              <w:jc w:val="center"/>
              <w:rPr>
                <w:bCs/>
                <w:szCs w:val="22"/>
              </w:rPr>
            </w:pPr>
            <w:r>
              <w:rPr>
                <w:bCs/>
              </w:rPr>
              <w:t>Female</w:t>
            </w:r>
          </w:p>
          <w:p w:rsidR="00BC4F05" w:rsidRDefault="00BC4F05">
            <w:pPr>
              <w:pStyle w:val="Default"/>
              <w:ind w:left="34" w:right="34"/>
              <w:jc w:val="center"/>
              <w:rPr>
                <w:bCs/>
              </w:rPr>
            </w:pPr>
            <w:r>
              <w:rPr>
                <w:bCs/>
              </w:rPr>
              <w:sym w:font="Wingdings" w:char="F06F"/>
            </w:r>
          </w:p>
        </w:tc>
        <w:tc>
          <w:tcPr>
            <w:tcW w:w="2126"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jc w:val="center"/>
              <w:rPr>
                <w:bCs/>
                <w:szCs w:val="22"/>
              </w:rPr>
            </w:pPr>
            <w:r>
              <w:rPr>
                <w:bCs/>
              </w:rPr>
              <w:t>Male</w:t>
            </w:r>
          </w:p>
          <w:p w:rsidR="00BC4F05" w:rsidRDefault="00BC4F05">
            <w:pPr>
              <w:pStyle w:val="Default"/>
              <w:ind w:right="34"/>
              <w:jc w:val="center"/>
              <w:rPr>
                <w:bCs/>
              </w:rPr>
            </w:pPr>
            <w:r>
              <w:rPr>
                <w:bCs/>
              </w:rPr>
              <w:sym w:font="Wingdings" w:char="F06F"/>
            </w:r>
          </w:p>
        </w:tc>
        <w:tc>
          <w:tcPr>
            <w:tcW w:w="1276"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4" w:right="30"/>
              <w:jc w:val="center"/>
              <w:rPr>
                <w:bCs/>
                <w:sz w:val="20"/>
                <w:szCs w:val="20"/>
              </w:rPr>
            </w:pPr>
            <w:r>
              <w:rPr>
                <w:bCs/>
                <w:sz w:val="20"/>
                <w:szCs w:val="20"/>
              </w:rPr>
              <w:t>Prefer not to answer</w:t>
            </w:r>
          </w:p>
          <w:p w:rsidR="00BC4F05" w:rsidRDefault="00BC4F05">
            <w:pPr>
              <w:pStyle w:val="Default"/>
              <w:ind w:left="34" w:right="30"/>
              <w:jc w:val="center"/>
              <w:rPr>
                <w:bCs/>
                <w:sz w:val="20"/>
                <w:szCs w:val="20"/>
              </w:rPr>
            </w:pPr>
            <w:r>
              <w:rPr>
                <w:bCs/>
              </w:rPr>
              <w:sym w:font="Wingdings" w:char="F06F"/>
            </w:r>
          </w:p>
        </w:tc>
      </w:tr>
      <w:tr w:rsidR="00BC4F05" w:rsidRPr="00BC4F05" w:rsidTr="00BC4F05">
        <w:trPr>
          <w:trHeight w:val="530"/>
        </w:trPr>
        <w:tc>
          <w:tcPr>
            <w:tcW w:w="3828" w:type="dxa"/>
            <w:gridSpan w:val="2"/>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rPr>
                <w:bCs/>
              </w:rPr>
            </w:pPr>
            <w:r>
              <w:rPr>
                <w:bCs/>
              </w:rPr>
              <w:t>Do you consider yourself to have a disability?</w:t>
            </w:r>
          </w:p>
        </w:tc>
        <w:tc>
          <w:tcPr>
            <w:tcW w:w="2268"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4" w:right="34"/>
              <w:jc w:val="center"/>
              <w:rPr>
                <w:bCs/>
                <w:szCs w:val="22"/>
              </w:rPr>
            </w:pPr>
            <w:r>
              <w:rPr>
                <w:bCs/>
              </w:rPr>
              <w:t>Yes</w:t>
            </w:r>
          </w:p>
          <w:p w:rsidR="00BC4F05" w:rsidRDefault="00BC4F05">
            <w:pPr>
              <w:pStyle w:val="Default"/>
              <w:ind w:left="34" w:right="34"/>
              <w:jc w:val="center"/>
              <w:rPr>
                <w:bCs/>
              </w:rPr>
            </w:pPr>
            <w:r>
              <w:rPr>
                <w:bCs/>
              </w:rPr>
              <w:sym w:font="Wingdings" w:char="F06F"/>
            </w:r>
          </w:p>
        </w:tc>
        <w:tc>
          <w:tcPr>
            <w:tcW w:w="2126"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right="34"/>
              <w:jc w:val="center"/>
              <w:rPr>
                <w:bCs/>
                <w:szCs w:val="22"/>
              </w:rPr>
            </w:pPr>
            <w:r>
              <w:rPr>
                <w:bCs/>
              </w:rPr>
              <w:t>No</w:t>
            </w:r>
          </w:p>
          <w:p w:rsidR="00BC4F05" w:rsidRDefault="00BC4F05">
            <w:pPr>
              <w:pStyle w:val="Default"/>
              <w:ind w:right="34"/>
              <w:jc w:val="center"/>
              <w:rPr>
                <w:bCs/>
              </w:rPr>
            </w:pPr>
            <w:r>
              <w:rPr>
                <w:bCs/>
              </w:rPr>
              <w:sym w:font="Wingdings" w:char="F06F"/>
            </w:r>
          </w:p>
        </w:tc>
        <w:tc>
          <w:tcPr>
            <w:tcW w:w="1276"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4" w:right="30"/>
              <w:jc w:val="center"/>
              <w:rPr>
                <w:bCs/>
                <w:sz w:val="20"/>
                <w:szCs w:val="20"/>
              </w:rPr>
            </w:pPr>
            <w:r>
              <w:rPr>
                <w:bCs/>
                <w:sz w:val="20"/>
                <w:szCs w:val="20"/>
              </w:rPr>
              <w:t>Prefer not to answer</w:t>
            </w:r>
          </w:p>
          <w:p w:rsidR="00BC4F05" w:rsidRDefault="00BC4F05">
            <w:pPr>
              <w:pStyle w:val="Default"/>
              <w:ind w:left="34" w:right="30"/>
              <w:jc w:val="center"/>
              <w:rPr>
                <w:bCs/>
                <w:sz w:val="20"/>
                <w:szCs w:val="20"/>
              </w:rPr>
            </w:pPr>
            <w:r>
              <w:rPr>
                <w:bCs/>
              </w:rPr>
              <w:sym w:font="Wingdings" w:char="F06F"/>
            </w:r>
          </w:p>
        </w:tc>
      </w:tr>
      <w:tr w:rsidR="00BC4F05" w:rsidRPr="00BC4F05" w:rsidTr="00BC4F05">
        <w:trPr>
          <w:trHeight w:val="2770"/>
        </w:trPr>
        <w:tc>
          <w:tcPr>
            <w:tcW w:w="3828" w:type="dxa"/>
            <w:gridSpan w:val="2"/>
            <w:tcBorders>
              <w:top w:val="single" w:sz="4" w:space="0" w:color="auto"/>
              <w:left w:val="single" w:sz="4" w:space="0" w:color="auto"/>
              <w:bottom w:val="single" w:sz="4" w:space="0" w:color="auto"/>
              <w:right w:val="single" w:sz="4" w:space="0" w:color="auto"/>
            </w:tcBorders>
          </w:tcPr>
          <w:p w:rsidR="00BC4F05" w:rsidRDefault="00BC4F05">
            <w:pPr>
              <w:pStyle w:val="Default"/>
              <w:ind w:right="33"/>
              <w:rPr>
                <w:bCs/>
                <w:szCs w:val="22"/>
              </w:rPr>
            </w:pPr>
          </w:p>
          <w:p w:rsidR="00BC4F05" w:rsidRDefault="00BC4F05">
            <w:pPr>
              <w:pStyle w:val="Default"/>
              <w:ind w:right="33"/>
              <w:rPr>
                <w:bCs/>
              </w:rPr>
            </w:pPr>
            <w:r>
              <w:rPr>
                <w:bCs/>
              </w:rPr>
              <w:t>Please indicate your ethnicity</w:t>
            </w:r>
          </w:p>
        </w:tc>
        <w:tc>
          <w:tcPr>
            <w:tcW w:w="4394" w:type="dxa"/>
            <w:gridSpan w:val="2"/>
            <w:tcBorders>
              <w:top w:val="single" w:sz="4" w:space="0" w:color="auto"/>
              <w:left w:val="single" w:sz="4" w:space="0" w:color="auto"/>
              <w:bottom w:val="single" w:sz="4" w:space="0" w:color="auto"/>
              <w:right w:val="single" w:sz="4" w:space="0" w:color="auto"/>
            </w:tcBorders>
          </w:tcPr>
          <w:p w:rsidR="00BC4F05" w:rsidRPr="00BC4F05" w:rsidRDefault="00BC4F05">
            <w:pPr>
              <w:pStyle w:val="Default"/>
              <w:rPr>
                <w:bCs/>
                <w:sz w:val="22"/>
                <w:szCs w:val="20"/>
              </w:rPr>
            </w:pPr>
            <w:r w:rsidRPr="00BC4F05">
              <w:rPr>
                <w:bCs/>
                <w:sz w:val="22"/>
                <w:szCs w:val="20"/>
              </w:rPr>
              <w:t>Asian or Asian British</w:t>
            </w:r>
          </w:p>
          <w:p w:rsidR="00BC4F05" w:rsidRPr="00BC4F05" w:rsidRDefault="00BC4F05">
            <w:pPr>
              <w:pStyle w:val="Default"/>
              <w:rPr>
                <w:bCs/>
                <w:sz w:val="22"/>
                <w:szCs w:val="20"/>
              </w:rPr>
            </w:pPr>
            <w:r w:rsidRPr="00BC4F05">
              <w:rPr>
                <w:bCs/>
                <w:sz w:val="22"/>
                <w:szCs w:val="20"/>
              </w:rPr>
              <w:t>Black or Black British</w:t>
            </w:r>
          </w:p>
          <w:p w:rsidR="00BC4F05" w:rsidRPr="00BC4F05" w:rsidRDefault="00BC4F05">
            <w:pPr>
              <w:pStyle w:val="Default"/>
              <w:rPr>
                <w:bCs/>
                <w:sz w:val="22"/>
                <w:szCs w:val="20"/>
              </w:rPr>
            </w:pPr>
            <w:r w:rsidRPr="00BC4F05">
              <w:rPr>
                <w:bCs/>
                <w:sz w:val="22"/>
                <w:szCs w:val="20"/>
              </w:rPr>
              <w:t>Any other mixed background – please describe</w:t>
            </w:r>
          </w:p>
          <w:p w:rsidR="00BC4F05" w:rsidRPr="00BC4F05" w:rsidRDefault="00BC4F05">
            <w:pPr>
              <w:pStyle w:val="Default"/>
              <w:rPr>
                <w:bCs/>
                <w:sz w:val="22"/>
                <w:szCs w:val="20"/>
              </w:rPr>
            </w:pPr>
          </w:p>
          <w:p w:rsidR="00BC4F05" w:rsidRPr="00BC4F05" w:rsidRDefault="00BC4F05">
            <w:pPr>
              <w:pStyle w:val="Default"/>
              <w:rPr>
                <w:bCs/>
                <w:sz w:val="22"/>
                <w:szCs w:val="20"/>
              </w:rPr>
            </w:pPr>
            <w:r w:rsidRPr="00BC4F05">
              <w:rPr>
                <w:bCs/>
                <w:sz w:val="22"/>
                <w:szCs w:val="20"/>
              </w:rPr>
              <w:t>Caribbean</w:t>
            </w:r>
          </w:p>
          <w:p w:rsidR="00BC4F05" w:rsidRPr="00BC4F05" w:rsidRDefault="00BC4F05">
            <w:pPr>
              <w:pStyle w:val="Default"/>
              <w:rPr>
                <w:bCs/>
                <w:sz w:val="22"/>
                <w:szCs w:val="20"/>
              </w:rPr>
            </w:pPr>
            <w:r w:rsidRPr="00BC4F05">
              <w:rPr>
                <w:bCs/>
                <w:sz w:val="22"/>
                <w:szCs w:val="20"/>
              </w:rPr>
              <w:t>Chinese</w:t>
            </w:r>
          </w:p>
          <w:p w:rsidR="00BC4F05" w:rsidRPr="00BC4F05" w:rsidRDefault="00BC4F05">
            <w:pPr>
              <w:pStyle w:val="Default"/>
              <w:rPr>
                <w:bCs/>
                <w:sz w:val="22"/>
                <w:szCs w:val="20"/>
              </w:rPr>
            </w:pPr>
            <w:r w:rsidRPr="00BC4F05">
              <w:rPr>
                <w:bCs/>
                <w:sz w:val="22"/>
                <w:szCs w:val="20"/>
              </w:rPr>
              <w:t>Irish</w:t>
            </w:r>
          </w:p>
          <w:p w:rsidR="00BC4F05" w:rsidRPr="00BC4F05" w:rsidRDefault="00BC4F05">
            <w:pPr>
              <w:pStyle w:val="Default"/>
              <w:rPr>
                <w:bCs/>
                <w:sz w:val="22"/>
                <w:szCs w:val="20"/>
              </w:rPr>
            </w:pPr>
            <w:r w:rsidRPr="00BC4F05">
              <w:rPr>
                <w:bCs/>
                <w:sz w:val="22"/>
                <w:szCs w:val="20"/>
              </w:rPr>
              <w:t>White British</w:t>
            </w:r>
          </w:p>
          <w:p w:rsidR="00BC4F05" w:rsidRPr="00BC4F05" w:rsidRDefault="00BC4F05">
            <w:pPr>
              <w:pStyle w:val="Default"/>
              <w:rPr>
                <w:bCs/>
                <w:sz w:val="22"/>
                <w:szCs w:val="20"/>
              </w:rPr>
            </w:pPr>
            <w:r w:rsidRPr="00BC4F05">
              <w:rPr>
                <w:bCs/>
                <w:sz w:val="22"/>
                <w:szCs w:val="20"/>
              </w:rPr>
              <w:t>Any other ethnic group – please describe</w:t>
            </w:r>
          </w:p>
          <w:p w:rsidR="00BC4F05" w:rsidRPr="00BC4F05" w:rsidRDefault="00BC4F05">
            <w:pPr>
              <w:pStyle w:val="Default"/>
              <w:rPr>
                <w:bCs/>
                <w:sz w:val="22"/>
                <w:szCs w:val="20"/>
              </w:rPr>
            </w:pPr>
          </w:p>
          <w:p w:rsidR="00BC4F05" w:rsidRDefault="00BC4F05">
            <w:pPr>
              <w:pStyle w:val="Default"/>
              <w:rPr>
                <w:bCs/>
                <w:sz w:val="20"/>
                <w:szCs w:val="20"/>
              </w:rPr>
            </w:pPr>
            <w:r w:rsidRPr="00BC4F05">
              <w:rPr>
                <w:bCs/>
                <w:sz w:val="22"/>
                <w:szCs w:val="20"/>
              </w:rPr>
              <w:t>Prefer not to answer</w:t>
            </w:r>
          </w:p>
        </w:tc>
        <w:tc>
          <w:tcPr>
            <w:tcW w:w="1276" w:type="dxa"/>
            <w:tcBorders>
              <w:top w:val="single" w:sz="4" w:space="0" w:color="auto"/>
              <w:left w:val="single" w:sz="4" w:space="0" w:color="auto"/>
              <w:bottom w:val="single" w:sz="4" w:space="0" w:color="auto"/>
              <w:right w:val="single" w:sz="4" w:space="0" w:color="auto"/>
            </w:tcBorders>
          </w:tcPr>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p>
          <w:p w:rsidR="00BC4F05" w:rsidRDefault="00BC4F05">
            <w:pPr>
              <w:pStyle w:val="Default"/>
              <w:spacing w:before="60"/>
              <w:ind w:left="-567" w:right="-914"/>
              <w:rPr>
                <w:bCs/>
                <w:sz w:val="20"/>
                <w:szCs w:val="20"/>
              </w:rPr>
            </w:pPr>
            <w:r>
              <w:rPr>
                <w:bCs/>
                <w:sz w:val="20"/>
                <w:szCs w:val="20"/>
              </w:rPr>
              <w:sym w:font="Wingdings" w:char="F06F"/>
            </w:r>
          </w:p>
        </w:tc>
      </w:tr>
      <w:tr w:rsidR="00BC4F05" w:rsidRPr="00BC4F05" w:rsidTr="00BC4F05">
        <w:trPr>
          <w:trHeight w:val="530"/>
        </w:trPr>
        <w:tc>
          <w:tcPr>
            <w:tcW w:w="3828" w:type="dxa"/>
            <w:gridSpan w:val="2"/>
            <w:tcBorders>
              <w:top w:val="single" w:sz="4" w:space="0" w:color="auto"/>
              <w:left w:val="single" w:sz="4" w:space="0" w:color="auto"/>
              <w:bottom w:val="single" w:sz="4" w:space="0" w:color="auto"/>
              <w:right w:val="single" w:sz="4" w:space="0" w:color="auto"/>
            </w:tcBorders>
          </w:tcPr>
          <w:p w:rsidR="00BC4F05" w:rsidRDefault="00BC4F05">
            <w:pPr>
              <w:pStyle w:val="Default"/>
              <w:ind w:right="33"/>
              <w:rPr>
                <w:bCs/>
                <w:szCs w:val="22"/>
              </w:rPr>
            </w:pPr>
          </w:p>
          <w:p w:rsidR="00BC4F05" w:rsidRDefault="00BC4F05">
            <w:pPr>
              <w:pStyle w:val="Default"/>
              <w:ind w:right="33"/>
              <w:rPr>
                <w:bCs/>
              </w:rPr>
            </w:pPr>
            <w:r>
              <w:rPr>
                <w:bCs/>
              </w:rPr>
              <w:t>Please indicate your age range</w:t>
            </w:r>
          </w:p>
        </w:tc>
        <w:tc>
          <w:tcPr>
            <w:tcW w:w="4394" w:type="dxa"/>
            <w:gridSpan w:val="2"/>
            <w:tcBorders>
              <w:top w:val="single" w:sz="4" w:space="0" w:color="auto"/>
              <w:left w:val="single" w:sz="4" w:space="0" w:color="auto"/>
              <w:bottom w:val="single" w:sz="4" w:space="0" w:color="auto"/>
              <w:right w:val="single" w:sz="4" w:space="0" w:color="auto"/>
            </w:tcBorders>
            <w:hideMark/>
          </w:tcPr>
          <w:p w:rsidR="00BC4F05" w:rsidRPr="00BC4F05" w:rsidRDefault="00BC4F05">
            <w:pPr>
              <w:pStyle w:val="Default"/>
              <w:rPr>
                <w:bCs/>
                <w:sz w:val="22"/>
                <w:szCs w:val="20"/>
              </w:rPr>
            </w:pPr>
            <w:r w:rsidRPr="00BC4F05">
              <w:rPr>
                <w:bCs/>
                <w:sz w:val="22"/>
                <w:szCs w:val="20"/>
              </w:rPr>
              <w:t>65+</w:t>
            </w:r>
          </w:p>
          <w:p w:rsidR="00BC4F05" w:rsidRPr="00BC4F05" w:rsidRDefault="00BC4F05">
            <w:pPr>
              <w:pStyle w:val="Default"/>
              <w:rPr>
                <w:bCs/>
                <w:sz w:val="22"/>
                <w:szCs w:val="20"/>
              </w:rPr>
            </w:pPr>
            <w:r w:rsidRPr="00BC4F05">
              <w:rPr>
                <w:bCs/>
                <w:sz w:val="22"/>
                <w:szCs w:val="20"/>
              </w:rPr>
              <w:t>55-64</w:t>
            </w:r>
          </w:p>
          <w:p w:rsidR="00BC4F05" w:rsidRPr="00BC4F05" w:rsidRDefault="00BC4F05">
            <w:pPr>
              <w:pStyle w:val="Default"/>
              <w:rPr>
                <w:bCs/>
                <w:sz w:val="22"/>
                <w:szCs w:val="20"/>
              </w:rPr>
            </w:pPr>
            <w:r w:rsidRPr="00BC4F05">
              <w:rPr>
                <w:bCs/>
                <w:sz w:val="22"/>
                <w:szCs w:val="20"/>
              </w:rPr>
              <w:t>45-54</w:t>
            </w:r>
          </w:p>
          <w:p w:rsidR="00BC4F05" w:rsidRPr="00BC4F05" w:rsidRDefault="00BC4F05">
            <w:pPr>
              <w:pStyle w:val="Default"/>
              <w:rPr>
                <w:bCs/>
                <w:sz w:val="22"/>
                <w:szCs w:val="20"/>
              </w:rPr>
            </w:pPr>
            <w:r w:rsidRPr="00BC4F05">
              <w:rPr>
                <w:bCs/>
                <w:sz w:val="22"/>
                <w:szCs w:val="20"/>
              </w:rPr>
              <w:t>35-44</w:t>
            </w:r>
          </w:p>
          <w:p w:rsidR="00BC4F05" w:rsidRPr="00BC4F05" w:rsidRDefault="00BC4F05">
            <w:pPr>
              <w:pStyle w:val="Default"/>
              <w:rPr>
                <w:bCs/>
                <w:sz w:val="22"/>
                <w:szCs w:val="20"/>
              </w:rPr>
            </w:pPr>
            <w:r w:rsidRPr="00BC4F05">
              <w:rPr>
                <w:bCs/>
                <w:sz w:val="22"/>
                <w:szCs w:val="20"/>
              </w:rPr>
              <w:t>25-34</w:t>
            </w:r>
          </w:p>
          <w:p w:rsidR="00BC4F05" w:rsidRPr="00BC4F05" w:rsidRDefault="00BC4F05">
            <w:pPr>
              <w:pStyle w:val="Default"/>
              <w:rPr>
                <w:bCs/>
                <w:sz w:val="22"/>
                <w:szCs w:val="20"/>
              </w:rPr>
            </w:pPr>
            <w:r w:rsidRPr="00BC4F05">
              <w:rPr>
                <w:bCs/>
                <w:sz w:val="22"/>
                <w:szCs w:val="20"/>
              </w:rPr>
              <w:t>18-24</w:t>
            </w:r>
          </w:p>
          <w:p w:rsidR="00BC4F05" w:rsidRPr="00BC4F05" w:rsidRDefault="00BC4F05">
            <w:pPr>
              <w:pStyle w:val="Default"/>
              <w:rPr>
                <w:bCs/>
                <w:sz w:val="22"/>
                <w:szCs w:val="20"/>
              </w:rPr>
            </w:pPr>
            <w:r w:rsidRPr="00BC4F05">
              <w:rPr>
                <w:bCs/>
                <w:sz w:val="22"/>
                <w:szCs w:val="20"/>
              </w:rPr>
              <w:t>Prefer not to answer</w:t>
            </w:r>
          </w:p>
        </w:tc>
        <w:tc>
          <w:tcPr>
            <w:tcW w:w="1276" w:type="dxa"/>
            <w:tcBorders>
              <w:top w:val="single" w:sz="4" w:space="0" w:color="auto"/>
              <w:left w:val="single" w:sz="4" w:space="0" w:color="auto"/>
              <w:bottom w:val="single" w:sz="4" w:space="0" w:color="auto"/>
              <w:right w:val="single" w:sz="4" w:space="0" w:color="auto"/>
            </w:tcBorders>
            <w:hideMark/>
          </w:tcPr>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p w:rsidR="00BC4F05" w:rsidRDefault="00BC4F05">
            <w:pPr>
              <w:pStyle w:val="Default"/>
              <w:spacing w:before="60"/>
              <w:ind w:left="-567" w:right="-914"/>
              <w:rPr>
                <w:bCs/>
                <w:sz w:val="20"/>
                <w:szCs w:val="20"/>
              </w:rPr>
            </w:pPr>
            <w:r>
              <w:rPr>
                <w:bCs/>
                <w:sz w:val="20"/>
                <w:szCs w:val="20"/>
              </w:rPr>
              <w:sym w:font="Wingdings" w:char="F06F"/>
            </w:r>
          </w:p>
        </w:tc>
      </w:tr>
      <w:tr w:rsidR="00BC4F05" w:rsidRPr="00BC4F05" w:rsidTr="00BC4F05">
        <w:trPr>
          <w:trHeight w:val="530"/>
        </w:trPr>
        <w:tc>
          <w:tcPr>
            <w:tcW w:w="8222" w:type="dxa"/>
            <w:gridSpan w:val="4"/>
            <w:tcBorders>
              <w:top w:val="single" w:sz="4" w:space="0" w:color="auto"/>
              <w:left w:val="single" w:sz="4" w:space="0" w:color="auto"/>
              <w:bottom w:val="single" w:sz="4" w:space="0" w:color="auto"/>
              <w:right w:val="single" w:sz="4" w:space="0" w:color="auto"/>
            </w:tcBorders>
            <w:hideMark/>
          </w:tcPr>
          <w:p w:rsidR="00BC4F05" w:rsidRDefault="00BC4F05">
            <w:pPr>
              <w:pStyle w:val="Default"/>
              <w:ind w:left="33" w:right="-914"/>
              <w:rPr>
                <w:bCs/>
                <w:sz w:val="20"/>
                <w:szCs w:val="20"/>
              </w:rPr>
            </w:pPr>
            <w:r>
              <w:rPr>
                <w:bCs/>
              </w:rPr>
              <w:t>Where did you see this post advertised?</w:t>
            </w:r>
          </w:p>
        </w:tc>
        <w:tc>
          <w:tcPr>
            <w:tcW w:w="1276" w:type="dxa"/>
            <w:tcBorders>
              <w:top w:val="single" w:sz="4" w:space="0" w:color="auto"/>
              <w:left w:val="single" w:sz="4" w:space="0" w:color="auto"/>
              <w:bottom w:val="single" w:sz="4" w:space="0" w:color="auto"/>
              <w:right w:val="single" w:sz="4" w:space="0" w:color="auto"/>
            </w:tcBorders>
          </w:tcPr>
          <w:p w:rsidR="00BC4F05" w:rsidRDefault="00BC4F05">
            <w:pPr>
              <w:pStyle w:val="Default"/>
              <w:spacing w:before="60"/>
              <w:ind w:left="-567" w:right="-914"/>
              <w:rPr>
                <w:bCs/>
                <w:sz w:val="20"/>
                <w:szCs w:val="20"/>
              </w:rPr>
            </w:pPr>
          </w:p>
        </w:tc>
      </w:tr>
    </w:tbl>
    <w:p w:rsidR="00BC4F05" w:rsidRDefault="00BC4F05" w:rsidP="00BC4F05">
      <w:pPr>
        <w:ind w:left="-567"/>
        <w:rPr>
          <w:rFonts w:ascii="Arial" w:hAnsi="Arial" w:cs="Arial"/>
        </w:rPr>
      </w:pPr>
    </w:p>
    <w:p w:rsidR="00BC4F05" w:rsidRDefault="00BC4F05" w:rsidP="00BC4F05">
      <w:pPr>
        <w:pStyle w:val="Default"/>
        <w:ind w:left="-567" w:right="-631"/>
        <w:jc w:val="both"/>
        <w:rPr>
          <w:sz w:val="22"/>
          <w:szCs w:val="22"/>
        </w:rPr>
      </w:pPr>
    </w:p>
    <w:p w:rsidR="00BC4F05" w:rsidRDefault="00BC4F05" w:rsidP="00BC4F05">
      <w:pPr>
        <w:ind w:left="-567" w:right="-914"/>
        <w:jc w:val="both"/>
        <w:rPr>
          <w:rFonts w:ascii="Arial" w:hAnsi="Arial" w:cs="Arial"/>
          <w:sz w:val="22"/>
        </w:rPr>
      </w:pPr>
    </w:p>
    <w:p w:rsidR="00BC4F05" w:rsidRDefault="00BC4F05" w:rsidP="00BC4F05">
      <w:pPr>
        <w:rPr>
          <w:rFonts w:ascii="Brandon Grotesque Medium" w:hAnsi="Brandon Grotesque Medium"/>
          <w:bCs/>
        </w:rPr>
      </w:pPr>
    </w:p>
    <w:p w:rsidR="00BC4F05" w:rsidRDefault="00BC4F05" w:rsidP="00BC4F05">
      <w:pPr>
        <w:ind w:left="-567" w:right="-625"/>
        <w:rPr>
          <w:rFonts w:ascii="Arial" w:hAnsi="Arial" w:cs="Arial"/>
          <w:sz w:val="22"/>
          <w:szCs w:val="22"/>
          <w:lang w:val="en-GB"/>
        </w:rPr>
      </w:pPr>
    </w:p>
    <w:p w:rsidR="00BC4F05" w:rsidRDefault="00BC4F05" w:rsidP="00BC4F05">
      <w:pPr>
        <w:ind w:left="-567" w:right="-625"/>
        <w:rPr>
          <w:rFonts w:ascii="Arial" w:hAnsi="Arial" w:cs="Arial"/>
          <w:sz w:val="22"/>
          <w:szCs w:val="22"/>
          <w:lang w:val="en-GB"/>
        </w:rPr>
      </w:pPr>
    </w:p>
    <w:p w:rsidR="00BC4F05" w:rsidRDefault="00BC4F05" w:rsidP="00BC4F05">
      <w:r>
        <w:rPr>
          <w:rFonts w:ascii="Arial" w:hAnsi="Arial" w:cs="Arial"/>
          <w:sz w:val="22"/>
          <w:szCs w:val="22"/>
          <w:lang w:val="en-GB"/>
        </w:rPr>
        <w:tab/>
      </w:r>
    </w:p>
    <w:p w:rsidR="00BC4F05" w:rsidRDefault="00BC4F05" w:rsidP="00BC4F05">
      <w:pPr>
        <w:ind w:left="-567" w:right="42"/>
        <w:rPr>
          <w:rFonts w:ascii="Arial" w:hAnsi="Arial" w:cs="Arial"/>
          <w:sz w:val="22"/>
          <w:szCs w:val="22"/>
          <w:lang w:val="en-GB"/>
        </w:rPr>
      </w:pPr>
    </w:p>
    <w:p w:rsidR="00BC4F05" w:rsidRDefault="00BC4F05" w:rsidP="00BC4F05">
      <w:pPr>
        <w:ind w:left="-567" w:right="-625"/>
        <w:jc w:val="both"/>
        <w:rPr>
          <w:rStyle w:val="emailstyle17"/>
        </w:rPr>
      </w:pPr>
    </w:p>
    <w:p w:rsidR="00BC4F05" w:rsidRDefault="00BC4F05" w:rsidP="00BC4F05"/>
    <w:p w:rsidR="00F245AD" w:rsidRDefault="00F245AD">
      <w:pPr>
        <w:rPr>
          <w:b/>
          <w:bCs/>
        </w:rPr>
      </w:pPr>
    </w:p>
    <w:sectPr w:rsidR="00F245AD">
      <w:headerReference w:type="even" r:id="rId7"/>
      <w:headerReference w:type="default" r:id="rId8"/>
      <w:footerReference w:type="even" r:id="rId9"/>
      <w:footerReference w:type="default" r:id="rId10"/>
      <w:headerReference w:type="first" r:id="rId11"/>
      <w:footerReference w:type="first" r:id="rId12"/>
      <w:pgSz w:w="11906" w:h="16838" w:code="9"/>
      <w:pgMar w:top="1440" w:right="1286" w:bottom="1440" w:left="1260" w:header="709" w:footer="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05" w:rsidRDefault="00BC4F05">
      <w:r>
        <w:separator/>
      </w:r>
    </w:p>
  </w:endnote>
  <w:endnote w:type="continuationSeparator" w:id="0">
    <w:p w:rsidR="00BC4F05" w:rsidRDefault="00BC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DA703E">
    <w:pPr>
      <w:pStyle w:val="Header"/>
      <w:jc w:val="center"/>
      <w:rPr>
        <w:rFonts w:ascii="Arial" w:hAnsi="Arial" w:cs="Arial"/>
        <w:color w:val="E00034"/>
        <w:sz w:val="16"/>
        <w:szCs w:val="16"/>
      </w:rPr>
    </w:pPr>
    <w:r>
      <w:rPr>
        <w:rFonts w:ascii="Arial" w:hAnsi="Arial" w:cs="Arial"/>
        <w:noProof/>
        <w:color w:val="E00034"/>
        <w:sz w:val="16"/>
        <w:szCs w:val="16"/>
      </w:rPr>
      <w:pict>
        <v:shapetype id="_x0000_t32" coordsize="21600,21600" o:spt="32" o:oned="t" path="m,l21600,21600e" filled="f">
          <v:path arrowok="t" fillok="f" o:connecttype="none"/>
          <o:lock v:ext="edit" shapetype="t"/>
        </v:shapetype>
        <v:shape id="_x0000_s2056" type="#_x0000_t32" style="position:absolute;left:0;text-align:left;margin-left:-32.2pt;margin-top:-19.05pt;width:531.85pt;height:.05pt;z-index:251657216;mso-position-horizontal-relative:margin" o:connectortype="straight" strokecolor="#ffa100" strokeweight="3pt">
          <w10:wrap anchorx="margin"/>
        </v:shape>
      </w:pict>
    </w:r>
  </w:p>
  <w:p w:rsidR="00DA703E" w:rsidRDefault="00DA703E">
    <w:pPr>
      <w:pStyle w:val="BodyText"/>
      <w:jc w:val="center"/>
      <w:rPr>
        <w:rFonts w:ascii="Arial" w:hAnsi="Arial" w:cs="Arial"/>
        <w:color w:val="E00034"/>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DA703E" w:rsidP="00BF52DE">
    <w:pPr>
      <w:pStyle w:val="Header"/>
      <w:spacing w:line="276" w:lineRule="auto"/>
      <w:jc w:val="center"/>
      <w:rPr>
        <w:rFonts w:ascii="Arial" w:hAnsi="Arial" w:cs="Arial"/>
        <w:b/>
        <w:color w:val="FFA100"/>
        <w:sz w:val="16"/>
        <w:szCs w:val="16"/>
      </w:rPr>
    </w:pPr>
    <w:r>
      <w:rPr>
        <w:rFonts w:ascii="Arial" w:hAnsi="Arial" w:cs="Arial"/>
        <w:noProof/>
        <w:color w:val="FFA100"/>
        <w:sz w:val="16"/>
        <w:szCs w:val="16"/>
      </w:rPr>
      <w:pict>
        <v:shapetype id="_x0000_t32" coordsize="21600,21600" o:spt="32" o:oned="t" path="m,l21600,21600e" filled="f">
          <v:path arrowok="t" fillok="f" o:connecttype="none"/>
          <o:lock v:ext="edit" shapetype="t"/>
        </v:shapetype>
        <v:shape id="_x0000_s2059" type="#_x0000_t32" style="position:absolute;left:0;text-align:left;margin-left:-31.2pt;margin-top:4.3pt;width:531.85pt;height:.05pt;z-index:251659264;mso-position-horizontal-relative:margin" o:connectortype="straight" strokecolor="#ffa100" strokeweight="3pt">
          <w10:wrap anchorx="margin"/>
        </v:shape>
      </w:pict>
    </w:r>
  </w:p>
  <w:p w:rsidR="00DA703E" w:rsidRDefault="00DA703E" w:rsidP="00BF52DE">
    <w:pPr>
      <w:pStyle w:val="Header"/>
      <w:spacing w:line="276" w:lineRule="auto"/>
      <w:jc w:val="center"/>
      <w:rPr>
        <w:rFonts w:ascii="Arial" w:hAnsi="Arial" w:cs="Arial"/>
        <w:b/>
        <w:color w:val="FFA100"/>
        <w:sz w:val="16"/>
        <w:szCs w:val="16"/>
      </w:rPr>
    </w:pPr>
  </w:p>
  <w:p w:rsidR="00DA703E" w:rsidRDefault="00DA703E" w:rsidP="00BF52DE">
    <w:pPr>
      <w:pStyle w:val="Header"/>
      <w:spacing w:line="276" w:lineRule="auto"/>
      <w:jc w:val="center"/>
      <w:rPr>
        <w:rFonts w:ascii="Arial" w:hAnsi="Arial" w:cs="Arial"/>
        <w:color w:val="FFA100"/>
        <w:sz w:val="16"/>
        <w:szCs w:val="16"/>
      </w:rPr>
    </w:pPr>
    <w:r>
      <w:rPr>
        <w:rFonts w:ascii="Arial" w:hAnsi="Arial" w:cs="Arial"/>
        <w:b/>
        <w:color w:val="FFA100"/>
        <w:sz w:val="16"/>
        <w:szCs w:val="16"/>
      </w:rPr>
      <w:t>Patron</w:t>
    </w:r>
    <w:r>
      <w:rPr>
        <w:rFonts w:ascii="Arial" w:hAnsi="Arial" w:cs="Arial"/>
        <w:color w:val="FFA100"/>
        <w:sz w:val="16"/>
        <w:szCs w:val="16"/>
      </w:rPr>
      <w:t xml:space="preserve"> HRH The Prince of Wales</w:t>
    </w:r>
    <w:r w:rsidR="00BF52DE">
      <w:rPr>
        <w:rFonts w:ascii="Arial" w:hAnsi="Arial" w:cs="Arial"/>
        <w:color w:val="FFA100"/>
        <w:sz w:val="16"/>
        <w:szCs w:val="16"/>
      </w:rPr>
      <w:t xml:space="preserve"> · </w:t>
    </w:r>
    <w:r>
      <w:rPr>
        <w:rFonts w:ascii="Arial" w:hAnsi="Arial" w:cs="Arial"/>
        <w:color w:val="FFA100"/>
        <w:sz w:val="16"/>
        <w:szCs w:val="16"/>
      </w:rPr>
      <w:tab/>
      <w:t xml:space="preserve">Wilton’s Music Hall, Graces Alley, </w:t>
    </w:r>
    <w:r w:rsidR="00BF52DE">
      <w:rPr>
        <w:rFonts w:ascii="Arial" w:hAnsi="Arial" w:cs="Arial"/>
        <w:color w:val="FFA100"/>
        <w:sz w:val="16"/>
        <w:szCs w:val="16"/>
      </w:rPr>
      <w:t>London E1 8JB</w:t>
    </w:r>
  </w:p>
  <w:p w:rsidR="00DA703E" w:rsidRDefault="00DA703E" w:rsidP="00BF52DE">
    <w:pPr>
      <w:spacing w:line="276" w:lineRule="auto"/>
      <w:jc w:val="center"/>
      <w:rPr>
        <w:rFonts w:ascii="Arial" w:hAnsi="Arial" w:cs="Arial"/>
        <w:color w:val="FFA100"/>
        <w:sz w:val="16"/>
        <w:szCs w:val="16"/>
      </w:rPr>
    </w:pPr>
    <w:r>
      <w:rPr>
        <w:rFonts w:ascii="Arial" w:hAnsi="Arial" w:cs="Arial"/>
        <w:b/>
        <w:color w:val="FFA100"/>
        <w:sz w:val="16"/>
        <w:szCs w:val="16"/>
      </w:rPr>
      <w:t>Box Office</w:t>
    </w:r>
    <w:r w:rsidR="00F245AD">
      <w:rPr>
        <w:rFonts w:ascii="Arial" w:hAnsi="Arial" w:cs="Arial"/>
        <w:b/>
        <w:color w:val="FFA100"/>
        <w:sz w:val="16"/>
        <w:szCs w:val="16"/>
      </w:rPr>
      <w:t xml:space="preserve"> </w:t>
    </w:r>
    <w:r w:rsidR="00E45734">
      <w:rPr>
        <w:rFonts w:ascii="Arial" w:hAnsi="Arial" w:cs="Arial"/>
        <w:b/>
        <w:color w:val="FFA100"/>
        <w:sz w:val="16"/>
        <w:szCs w:val="16"/>
      </w:rPr>
      <w:t>&amp;</w:t>
    </w:r>
    <w:r w:rsidR="00F245AD">
      <w:rPr>
        <w:rFonts w:ascii="Arial" w:hAnsi="Arial" w:cs="Arial"/>
        <w:b/>
        <w:color w:val="FFA100"/>
        <w:sz w:val="16"/>
        <w:szCs w:val="16"/>
      </w:rPr>
      <w:t xml:space="preserve"> General Enquiries</w:t>
    </w:r>
    <w:r>
      <w:rPr>
        <w:rFonts w:ascii="Arial" w:hAnsi="Arial" w:cs="Arial"/>
        <w:color w:val="FFA100"/>
        <w:sz w:val="16"/>
        <w:szCs w:val="16"/>
      </w:rPr>
      <w:t xml:space="preserve"> 020 7702 2789 ·</w:t>
    </w:r>
    <w:r w:rsidR="00BF52DE">
      <w:rPr>
        <w:rFonts w:ascii="Arial" w:hAnsi="Arial" w:cs="Arial"/>
        <w:color w:val="FFA100"/>
        <w:sz w:val="16"/>
        <w:szCs w:val="16"/>
      </w:rPr>
      <w:t xml:space="preserve"> </w:t>
    </w:r>
    <w:r>
      <w:rPr>
        <w:rFonts w:ascii="Arial" w:hAnsi="Arial" w:cs="Arial"/>
        <w:color w:val="FFA100"/>
        <w:sz w:val="16"/>
        <w:szCs w:val="16"/>
      </w:rPr>
      <w:t>wiltons.org.uk</w:t>
    </w:r>
  </w:p>
  <w:p w:rsidR="00DA703E" w:rsidRDefault="00DA703E" w:rsidP="00BF52DE">
    <w:pPr>
      <w:spacing w:line="276" w:lineRule="auto"/>
      <w:jc w:val="center"/>
      <w:rPr>
        <w:rFonts w:ascii="Arial" w:hAnsi="Arial" w:cs="Arial"/>
        <w:color w:val="FFA100"/>
        <w:sz w:val="16"/>
        <w:szCs w:val="16"/>
      </w:rPr>
    </w:pPr>
  </w:p>
  <w:p w:rsidR="00DA703E" w:rsidRDefault="00DA703E" w:rsidP="00BF52DE">
    <w:pPr>
      <w:pStyle w:val="BodyText"/>
      <w:spacing w:line="276" w:lineRule="auto"/>
      <w:jc w:val="center"/>
      <w:rPr>
        <w:rFonts w:ascii="Arial" w:hAnsi="Arial" w:cs="Arial"/>
        <w:color w:val="FFA100"/>
        <w:sz w:val="12"/>
        <w:szCs w:val="12"/>
      </w:rPr>
    </w:pPr>
    <w:r>
      <w:rPr>
        <w:rFonts w:ascii="Arial" w:hAnsi="Arial" w:cs="Arial"/>
        <w:color w:val="FFA100"/>
        <w:sz w:val="12"/>
        <w:szCs w:val="12"/>
      </w:rPr>
      <w:t>Wilton’s Music Hall Trust Registered Charity No. 1003041. Company Limited by Guarantee No. 2553922. VAT No. 583681407.</w:t>
    </w:r>
  </w:p>
  <w:p w:rsidR="00DA703E" w:rsidRDefault="00DA703E" w:rsidP="00BF52DE">
    <w:pPr>
      <w:pStyle w:val="Foote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05" w:rsidRDefault="00BC4F05">
      <w:r>
        <w:separator/>
      </w:r>
    </w:p>
  </w:footnote>
  <w:footnote w:type="continuationSeparator" w:id="0">
    <w:p w:rsidR="00BC4F05" w:rsidRDefault="00BC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34" w:rsidRDefault="00E45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DA703E">
    <w:pPr>
      <w:jc w:val="center"/>
      <w:rPr>
        <w:rFonts w:ascii="Arial" w:hAnsi="Arial" w:cs="Arial"/>
        <w:color w:val="E00034"/>
        <w:sz w:val="20"/>
      </w:rPr>
    </w:pPr>
    <w:r>
      <w:rPr>
        <w:rFonts w:ascii="Arial" w:hAnsi="Arial" w:cs="Arial"/>
        <w:noProof/>
        <w:color w:val="E00034"/>
        <w:sz w:val="16"/>
        <w:szCs w:val="16"/>
      </w:rPr>
      <w:pict>
        <v:shapetype id="_x0000_t32" coordsize="21600,21600" o:spt="32" o:oned="t" path="m,l21600,21600e" filled="f">
          <v:path arrowok="t" fillok="f" o:connecttype="none"/>
          <o:lock v:ext="edit" shapetype="t"/>
        </v:shapetype>
        <v:shape id="_x0000_s2053" type="#_x0000_t32" style="position:absolute;left:0;text-align:left;margin-left:0;margin-top:5.75pt;width:531.85pt;height:.05pt;z-index:251656192;mso-position-horizontal:center;mso-position-horizontal-relative:margin" o:connectortype="straight" strokecolor="#ffa100" strokeweight="3pt">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3E" w:rsidRDefault="00DA703E">
    <w:pPr>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75pt">
          <v:imagedata r:id="rId1" o:title="Wilton's_city_logo_less_250mm"/>
        </v:shape>
      </w:pict>
    </w:r>
  </w:p>
  <w:p w:rsidR="00DA703E" w:rsidRDefault="00DA703E">
    <w:pPr>
      <w:jc w:val="center"/>
      <w:rPr>
        <w:rFonts w:ascii="Arial" w:hAnsi="Arial" w:cs="Arial"/>
        <w:sz w:val="16"/>
        <w:szCs w:val="16"/>
      </w:rPr>
    </w:pPr>
  </w:p>
  <w:p w:rsidR="00DA703E" w:rsidRDefault="00DA703E">
    <w:pPr>
      <w:jc w:val="center"/>
      <w:rPr>
        <w:rFonts w:ascii="Arial" w:hAnsi="Arial" w:cs="Arial"/>
        <w:color w:val="E00034"/>
        <w:sz w:val="16"/>
        <w:szCs w:val="16"/>
      </w:rPr>
    </w:pPr>
    <w:r>
      <w:rPr>
        <w:rFonts w:ascii="Arial" w:hAnsi="Arial" w:cs="Arial"/>
        <w:noProof/>
        <w:color w:val="E00034"/>
        <w:sz w:val="16"/>
        <w:szCs w:val="16"/>
      </w:rPr>
      <w:pict>
        <v:shapetype id="_x0000_t32" coordsize="21600,21600" o:spt="32" o:oned="t" path="m,l21600,21600e" filled="f">
          <v:path arrowok="t" fillok="f" o:connecttype="none"/>
          <o:lock v:ext="edit" shapetype="t"/>
        </v:shapetype>
        <v:shape id="_x0000_s2058" type="#_x0000_t32" style="position:absolute;left:0;text-align:left;margin-left:-31.2pt;margin-top:7.75pt;width:531.85pt;height:.05pt;z-index:251658240;mso-position-horizontal-relative:margin" o:connectortype="straight" strokecolor="#ffa100" strokeweight="3pt">
          <w10:wrap anchorx="margin"/>
        </v:shape>
      </w:pict>
    </w:r>
  </w:p>
  <w:p w:rsidR="00DA703E" w:rsidRDefault="00DA703E">
    <w:pPr>
      <w:jc w:val="center"/>
      <w:rPr>
        <w:rFonts w:ascii="Arial" w:hAnsi="Arial" w:cs="Arial"/>
        <w:color w:val="E00034"/>
        <w:sz w:val="20"/>
      </w:rPr>
    </w:pPr>
  </w:p>
  <w:p w:rsidR="00DA703E" w:rsidRDefault="00DA703E">
    <w:pPr>
      <w:pStyle w:val="Header"/>
      <w:jc w:val="center"/>
      <w:rPr>
        <w:rFonts w:ascii="Arial" w:hAnsi="Arial" w:cs="Arial"/>
        <w:b/>
        <w:color w:val="FFA100"/>
        <w:sz w:val="16"/>
        <w:szCs w:val="16"/>
      </w:rPr>
    </w:pPr>
    <w:r>
      <w:rPr>
        <w:rFonts w:ascii="Arial" w:hAnsi="Arial" w:cs="Arial"/>
        <w:b/>
        <w:color w:val="FFA100"/>
        <w:sz w:val="16"/>
        <w:szCs w:val="16"/>
      </w:rPr>
      <w:t xml:space="preserve">‘One of the most beautiful of theatres – a place that casts a glow around anything that’s put on there’ </w:t>
    </w:r>
  </w:p>
  <w:p w:rsidR="00DA703E" w:rsidRDefault="00DA703E">
    <w:pPr>
      <w:pStyle w:val="Header"/>
      <w:jc w:val="center"/>
      <w:rPr>
        <w:rFonts w:ascii="Arial" w:hAnsi="Arial" w:cs="Arial"/>
        <w:b/>
        <w:color w:val="FFA100"/>
        <w:sz w:val="16"/>
        <w:szCs w:val="16"/>
      </w:rPr>
    </w:pPr>
    <w:r>
      <w:rPr>
        <w:rFonts w:ascii="Arial" w:hAnsi="Arial" w:cs="Arial"/>
        <w:b/>
        <w:color w:val="FFA100"/>
        <w:sz w:val="16"/>
        <w:szCs w:val="16"/>
      </w:rPr>
      <w:t>The Guardian</w:t>
    </w:r>
  </w:p>
  <w:p w:rsidR="00DA703E" w:rsidRDefault="00DA703E">
    <w:pPr>
      <w:jc w:val="center"/>
      <w:rPr>
        <w:rFonts w:ascii="Arial" w:hAnsi="Arial" w:cs="Arial"/>
        <w:color w:val="E00034"/>
        <w:sz w:val="16"/>
        <w:szCs w:val="16"/>
      </w:rPr>
    </w:pPr>
  </w:p>
  <w:p w:rsidR="00DA703E" w:rsidRDefault="00DA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325"/>
    <w:multiLevelType w:val="hybridMultilevel"/>
    <w:tmpl w:val="CF22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EB616F"/>
    <w:multiLevelType w:val="hybridMultilevel"/>
    <w:tmpl w:val="33F479B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2">
    <w:nsid w:val="1D55787D"/>
    <w:multiLevelType w:val="hybridMultilevel"/>
    <w:tmpl w:val="4E1A980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3">
    <w:nsid w:val="2B0E623C"/>
    <w:multiLevelType w:val="hybridMultilevel"/>
    <w:tmpl w:val="77D0C57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4">
    <w:nsid w:val="449B2000"/>
    <w:multiLevelType w:val="hybridMultilevel"/>
    <w:tmpl w:val="184ECE6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5">
    <w:nsid w:val="555156B5"/>
    <w:multiLevelType w:val="hybridMultilevel"/>
    <w:tmpl w:val="8902757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6">
    <w:nsid w:val="5ECA47E6"/>
    <w:multiLevelType w:val="hybridMultilevel"/>
    <w:tmpl w:val="88105BF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7">
    <w:nsid w:val="6A9F26B3"/>
    <w:multiLevelType w:val="hybridMultilevel"/>
    <w:tmpl w:val="EDC8CC6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drawingGridHorizontalSpacing w:val="120"/>
  <w:displayHorizontalDrawingGridEvery w:val="2"/>
  <w:noPunctuationKerning/>
  <w:characterSpacingControl w:val="doNotCompress"/>
  <w:hdrShapeDefaults>
    <o:shapedefaults v:ext="edit" spidmax="2060">
      <o:colormru v:ext="edit" colors="#ffa100"/>
    </o:shapedefaults>
    <o:shapelayout v:ext="edit">
      <o:idmap v:ext="edit" data="2"/>
      <o:rules v:ext="edit">
        <o:r id="V:Rule1" type="connector" idref="#_x0000_s2053"/>
        <o:r id="V:Rule2" type="connector" idref="#_x0000_s2056"/>
        <o:r id="V:Rule3" type="connector" idref="#_x0000_s2058"/>
        <o:r id="V:Rule4" type="connector" idref="#_x0000_s205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F05"/>
    <w:rsid w:val="00006AFD"/>
    <w:rsid w:val="000D722E"/>
    <w:rsid w:val="0014330A"/>
    <w:rsid w:val="0072142D"/>
    <w:rsid w:val="00BC4F05"/>
    <w:rsid w:val="00BF52DE"/>
    <w:rsid w:val="00DA703E"/>
    <w:rsid w:val="00E45734"/>
    <w:rsid w:val="00F2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ffa1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05"/>
    <w:rPr>
      <w:sz w:val="24"/>
      <w:lang w:val="en-US" w:eastAsia="en-US"/>
    </w:rPr>
  </w:style>
  <w:style w:type="paragraph" w:styleId="Heading1">
    <w:name w:val="heading 1"/>
    <w:basedOn w:val="Normal"/>
    <w:next w:val="Normal"/>
    <w:link w:val="Heading1Char"/>
    <w:qFormat/>
    <w:pPr>
      <w:keepNext/>
      <w:jc w:val="center"/>
      <w:outlineLvl w:val="0"/>
    </w:pPr>
    <w:rPr>
      <w:b/>
      <w:bCs/>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spacing w:after="120"/>
    </w:pPr>
    <w:rPr>
      <w:sz w:val="20"/>
    </w:rPr>
  </w:style>
  <w:style w:type="character" w:customStyle="1" w:styleId="Heading1Char">
    <w:name w:val="Heading 1 Char"/>
    <w:link w:val="Heading1"/>
    <w:rsid w:val="00BC4F05"/>
    <w:rPr>
      <w:b/>
      <w:bCs/>
      <w:sz w:val="40"/>
      <w:szCs w:val="24"/>
      <w:lang w:eastAsia="en-US"/>
    </w:rPr>
  </w:style>
  <w:style w:type="paragraph" w:styleId="ListParagraph">
    <w:name w:val="List Paragraph"/>
    <w:basedOn w:val="Normal"/>
    <w:uiPriority w:val="34"/>
    <w:qFormat/>
    <w:rsid w:val="00BC4F05"/>
    <w:pPr>
      <w:spacing w:after="200" w:line="276" w:lineRule="auto"/>
      <w:ind w:left="720"/>
      <w:contextualSpacing/>
    </w:pPr>
    <w:rPr>
      <w:rFonts w:ascii="Cambria" w:eastAsia="Cambria" w:hAnsi="Cambria"/>
      <w:sz w:val="22"/>
      <w:szCs w:val="22"/>
      <w:lang w:val="en-GB"/>
    </w:rPr>
  </w:style>
  <w:style w:type="paragraph" w:customStyle="1" w:styleId="Default">
    <w:name w:val="Default"/>
    <w:rsid w:val="00BC4F05"/>
    <w:pPr>
      <w:autoSpaceDE w:val="0"/>
      <w:autoSpaceDN w:val="0"/>
      <w:adjustRightInd w:val="0"/>
    </w:pPr>
    <w:rPr>
      <w:rFonts w:ascii="Arial" w:eastAsia="Calibri" w:hAnsi="Arial" w:cs="Arial"/>
      <w:color w:val="000000"/>
      <w:sz w:val="24"/>
      <w:szCs w:val="24"/>
      <w:lang w:eastAsia="en-US"/>
    </w:rPr>
  </w:style>
  <w:style w:type="character" w:customStyle="1" w:styleId="emailstyle17">
    <w:name w:val="emailstyle17"/>
    <w:rsid w:val="00BC4F05"/>
    <w:rPr>
      <w:rFonts w:ascii="Arial" w:hAnsi="Arial" w:cs="Arial" w:hint="default"/>
      <w:color w:val="000000"/>
      <w:sz w:val="20"/>
    </w:rPr>
  </w:style>
  <w:style w:type="table" w:styleId="TableGrid">
    <w:name w:val="Table Grid"/>
    <w:basedOn w:val="TableNormal"/>
    <w:uiPriority w:val="59"/>
    <w:rsid w:val="00BC4F05"/>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tationary%20&amp;%20Templates\Stationery%20templates\LETTERHEAD%20(ORANG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(ORANGE) 2015</Template>
  <TotalTime>5</TotalTime>
  <Pages>11</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Ruffell</dc:creator>
  <cp:lastModifiedBy>Becky Ruffell</cp:lastModifiedBy>
  <cp:revision>1</cp:revision>
  <cp:lastPrinted>2011-04-07T12:34:00Z</cp:lastPrinted>
  <dcterms:created xsi:type="dcterms:W3CDTF">2016-09-13T09:56:00Z</dcterms:created>
  <dcterms:modified xsi:type="dcterms:W3CDTF">2016-09-13T10:01:00Z</dcterms:modified>
</cp:coreProperties>
</file>