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CC48" w14:textId="77777777" w:rsidR="00A355AD" w:rsidRDefault="003D4992" w:rsidP="00C05E4F">
      <w:pPr>
        <w:ind w:left="-284" w:right="-138"/>
        <w:jc w:val="both"/>
        <w:rPr>
          <w:rFonts w:ascii="Arial" w:eastAsia="Arial" w:hAnsi="Arial" w:cs="Arial"/>
          <w:b/>
          <w:sz w:val="22"/>
          <w:szCs w:val="22"/>
          <w:u w:val="single"/>
        </w:rPr>
      </w:pPr>
      <w:bookmarkStart w:id="0" w:name="_GoBack"/>
      <w:r>
        <w:rPr>
          <w:rFonts w:ascii="Arial" w:eastAsia="Arial" w:hAnsi="Arial" w:cs="Arial"/>
          <w:b/>
          <w:sz w:val="22"/>
          <w:szCs w:val="22"/>
          <w:u w:val="single"/>
        </w:rPr>
        <w:t>JOB DESCRIPTION</w:t>
      </w:r>
    </w:p>
    <w:bookmarkEnd w:id="0"/>
    <w:p w14:paraId="4272E828" w14:textId="77777777" w:rsidR="00A355AD" w:rsidRDefault="00A355AD" w:rsidP="00C05E4F">
      <w:pPr>
        <w:ind w:left="-284" w:right="-138"/>
        <w:jc w:val="both"/>
        <w:rPr>
          <w:rFonts w:ascii="Arial" w:eastAsia="Arial" w:hAnsi="Arial" w:cs="Arial"/>
          <w:b/>
          <w:color w:val="FF0000"/>
          <w:sz w:val="22"/>
          <w:szCs w:val="22"/>
        </w:rPr>
      </w:pPr>
    </w:p>
    <w:p w14:paraId="4D412610" w14:textId="77777777" w:rsidR="00A355AD" w:rsidRDefault="00A355AD" w:rsidP="00C05E4F">
      <w:pPr>
        <w:ind w:left="-284" w:right="-138"/>
        <w:jc w:val="both"/>
        <w:rPr>
          <w:rFonts w:ascii="Arial" w:eastAsia="Arial" w:hAnsi="Arial" w:cs="Arial"/>
          <w:sz w:val="22"/>
          <w:szCs w:val="22"/>
        </w:rPr>
      </w:pPr>
    </w:p>
    <w:p w14:paraId="575E245B" w14:textId="42E956FB" w:rsidR="00A355AD" w:rsidRDefault="003D4992" w:rsidP="00291E82">
      <w:pPr>
        <w:ind w:left="-284" w:right="-138"/>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sidR="00027F22">
        <w:rPr>
          <w:rFonts w:ascii="Arial" w:eastAsia="Arial" w:hAnsi="Arial" w:cs="Arial"/>
          <w:sz w:val="22"/>
          <w:szCs w:val="22"/>
        </w:rPr>
        <w:t>Freelance Technician</w:t>
      </w:r>
      <w:r w:rsidR="00727413">
        <w:rPr>
          <w:rFonts w:ascii="Arial" w:eastAsia="Arial" w:hAnsi="Arial" w:cs="Arial"/>
          <w:sz w:val="22"/>
          <w:szCs w:val="22"/>
        </w:rPr>
        <w:t xml:space="preserve"> </w:t>
      </w:r>
    </w:p>
    <w:p w14:paraId="51A58A27" w14:textId="77777777" w:rsidR="00A355AD" w:rsidRDefault="00A355AD" w:rsidP="00291E82">
      <w:pPr>
        <w:ind w:left="-284" w:right="-138"/>
        <w:jc w:val="both"/>
        <w:rPr>
          <w:rFonts w:ascii="Arial" w:eastAsia="Arial" w:hAnsi="Arial" w:cs="Arial"/>
          <w:b/>
          <w:color w:val="FF0000"/>
          <w:sz w:val="22"/>
          <w:szCs w:val="22"/>
        </w:rPr>
      </w:pPr>
    </w:p>
    <w:p w14:paraId="545A8DD8" w14:textId="7A62318D" w:rsidR="00A355AD" w:rsidRDefault="003D4992" w:rsidP="00027F22">
      <w:pPr>
        <w:ind w:left="-284" w:right="-138"/>
        <w:jc w:val="both"/>
        <w:rPr>
          <w:rFonts w:ascii="Arial" w:eastAsia="Arial" w:hAnsi="Arial" w:cs="Arial"/>
          <w:sz w:val="22"/>
          <w:szCs w:val="22"/>
        </w:rPr>
      </w:pPr>
      <w:bookmarkStart w:id="1" w:name="_heading=h.gjdgxs" w:colFirst="0" w:colLast="0"/>
      <w:bookmarkEnd w:id="1"/>
      <w:r>
        <w:rPr>
          <w:rFonts w:ascii="Arial" w:eastAsia="Arial" w:hAnsi="Arial" w:cs="Arial"/>
          <w:b/>
          <w:sz w:val="22"/>
          <w:szCs w:val="22"/>
        </w:rPr>
        <w:t>Responsible to</w:t>
      </w:r>
      <w:r>
        <w:rPr>
          <w:rFonts w:ascii="Arial" w:eastAsia="Arial" w:hAnsi="Arial" w:cs="Arial"/>
          <w:b/>
          <w:sz w:val="22"/>
          <w:szCs w:val="22"/>
        </w:rPr>
        <w:tab/>
      </w:r>
      <w:r w:rsidR="00291E82">
        <w:rPr>
          <w:rFonts w:ascii="Arial" w:eastAsia="Arial" w:hAnsi="Arial" w:cs="Arial"/>
          <w:sz w:val="22"/>
          <w:szCs w:val="22"/>
        </w:rPr>
        <w:t xml:space="preserve">Technical </w:t>
      </w:r>
      <w:r w:rsidR="00FD0864">
        <w:rPr>
          <w:rFonts w:ascii="Arial" w:eastAsia="Arial" w:hAnsi="Arial" w:cs="Arial"/>
          <w:sz w:val="22"/>
          <w:szCs w:val="22"/>
        </w:rPr>
        <w:t>Manager</w:t>
      </w:r>
    </w:p>
    <w:p w14:paraId="31006D44" w14:textId="77777777" w:rsidR="00A355AD" w:rsidRDefault="00A355AD" w:rsidP="00291E82">
      <w:pPr>
        <w:ind w:left="-284" w:right="-138"/>
        <w:jc w:val="both"/>
        <w:rPr>
          <w:rFonts w:ascii="Arial" w:eastAsia="Arial" w:hAnsi="Arial" w:cs="Arial"/>
          <w:sz w:val="22"/>
          <w:szCs w:val="22"/>
        </w:rPr>
      </w:pPr>
    </w:p>
    <w:p w14:paraId="786C87D1" w14:textId="2B0ADD79" w:rsidR="00A355AD" w:rsidRDefault="003D4992" w:rsidP="00291E82">
      <w:pPr>
        <w:ind w:left="-284"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t>£</w:t>
      </w:r>
      <w:r w:rsidR="008D2365">
        <w:rPr>
          <w:rFonts w:ascii="Arial" w:eastAsia="Arial" w:hAnsi="Arial" w:cs="Arial"/>
          <w:sz w:val="22"/>
          <w:szCs w:val="22"/>
        </w:rPr>
        <w:t>15 per hour</w:t>
      </w:r>
    </w:p>
    <w:p w14:paraId="1C828931" w14:textId="77777777" w:rsidR="008D2365" w:rsidRDefault="003D4992" w:rsidP="00291E82">
      <w:pPr>
        <w:ind w:left="-284" w:right="-138"/>
        <w:jc w:val="both"/>
        <w:rPr>
          <w:rFonts w:ascii="Arial" w:eastAsia="Arial" w:hAnsi="Arial" w:cs="Arial"/>
          <w:b/>
          <w:sz w:val="22"/>
          <w:szCs w:val="22"/>
        </w:rPr>
      </w:pPr>
      <w:r>
        <w:rPr>
          <w:rFonts w:ascii="Arial" w:eastAsia="Arial" w:hAnsi="Arial" w:cs="Arial"/>
          <w:b/>
          <w:sz w:val="22"/>
          <w:szCs w:val="22"/>
        </w:rPr>
        <w:tab/>
      </w:r>
    </w:p>
    <w:p w14:paraId="1B561A5E" w14:textId="78A9933D" w:rsidR="00A355AD" w:rsidRDefault="003D4992" w:rsidP="00291E82">
      <w:pPr>
        <w:ind w:left="-284"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60000711" w14:textId="01E53C42" w:rsidR="00A355AD" w:rsidRDefault="003D4992" w:rsidP="00291E82">
      <w:pPr>
        <w:ind w:left="-284"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7C1BF1C3" w14:textId="345B205A" w:rsidR="00A355AD" w:rsidRDefault="003D4992" w:rsidP="00291E82">
      <w:pPr>
        <w:ind w:left="-284"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5716B6D5" w14:textId="77777777" w:rsidR="00A355AD" w:rsidRDefault="00A355AD" w:rsidP="00291E82">
      <w:pPr>
        <w:ind w:left="-284" w:right="-138"/>
        <w:jc w:val="both"/>
        <w:rPr>
          <w:rFonts w:ascii="Arial" w:eastAsia="Arial" w:hAnsi="Arial" w:cs="Arial"/>
          <w:sz w:val="22"/>
          <w:szCs w:val="22"/>
        </w:rPr>
      </w:pPr>
    </w:p>
    <w:p w14:paraId="1D70DFEC" w14:textId="77777777" w:rsidR="00A355AD" w:rsidRDefault="003D4992" w:rsidP="00291E82">
      <w:pPr>
        <w:ind w:left="-284"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in 2019 we were home to 414 performances and 84 productions, carefully selected for our magical building and seen by 64,861 people. Named the 5th most iconic building in London by Time Out, the unique spirit of Wilton's has captured the imagination of artists and the public alike for over 160 years. </w:t>
      </w:r>
    </w:p>
    <w:p w14:paraId="2EB87C9C" w14:textId="484487D3" w:rsidR="008D2365" w:rsidRPr="008D2365" w:rsidRDefault="003D4992" w:rsidP="008D2365">
      <w:pPr>
        <w:ind w:left="-284" w:right="-138"/>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1FB97527" w14:textId="4866E6FE" w:rsidR="00C05E4F" w:rsidRPr="00C43E8B" w:rsidRDefault="003D4992" w:rsidP="00C43E8B">
      <w:pPr>
        <w:ind w:left="-284" w:right="-138"/>
        <w:jc w:val="both"/>
        <w:rPr>
          <w:rFonts w:ascii="Arial" w:eastAsia="Arial" w:hAnsi="Arial" w:cs="Arial"/>
          <w:sz w:val="22"/>
          <w:szCs w:val="22"/>
        </w:rPr>
      </w:pPr>
      <w:r>
        <w:rPr>
          <w:rFonts w:ascii="Arial" w:eastAsia="Arial" w:hAnsi="Arial" w:cs="Arial"/>
          <w:sz w:val="22"/>
          <w:szCs w:val="22"/>
        </w:rPr>
        <w:tab/>
      </w:r>
    </w:p>
    <w:p w14:paraId="3083969E" w14:textId="77777777" w:rsidR="00291E82" w:rsidRDefault="00291E82" w:rsidP="00291E82">
      <w:pPr>
        <w:ind w:left="-284" w:right="-138"/>
        <w:rPr>
          <w:rFonts w:ascii="Arial" w:hAnsi="Arial" w:cs="Arial"/>
          <w:sz w:val="22"/>
          <w:szCs w:val="22"/>
        </w:rPr>
      </w:pPr>
      <w:r w:rsidRPr="000542B6">
        <w:rPr>
          <w:rFonts w:ascii="Arial" w:hAnsi="Arial" w:cs="Arial"/>
          <w:b/>
          <w:sz w:val="22"/>
          <w:szCs w:val="22"/>
        </w:rPr>
        <w:t>DUTIES AND RESPONSIBILITIES</w:t>
      </w:r>
    </w:p>
    <w:p w14:paraId="515B7E37" w14:textId="3E05D248" w:rsidR="008D2365" w:rsidRDefault="008D2365" w:rsidP="00291E82">
      <w:pPr>
        <w:numPr>
          <w:ilvl w:val="0"/>
          <w:numId w:val="10"/>
        </w:numPr>
        <w:ind w:left="-284" w:right="-138" w:firstLine="0"/>
        <w:contextualSpacing/>
        <w:jc w:val="both"/>
        <w:rPr>
          <w:rFonts w:ascii="Arial" w:hAnsi="Arial"/>
          <w:sz w:val="22"/>
        </w:rPr>
      </w:pPr>
      <w:r>
        <w:rPr>
          <w:rFonts w:ascii="Arial" w:hAnsi="Arial"/>
          <w:sz w:val="22"/>
        </w:rPr>
        <w:t>Working on get-ins and get-outs.</w:t>
      </w:r>
    </w:p>
    <w:p w14:paraId="0060E6E2" w14:textId="198F2A7A" w:rsidR="008D2365" w:rsidRDefault="008D2365" w:rsidP="00291E82">
      <w:pPr>
        <w:numPr>
          <w:ilvl w:val="0"/>
          <w:numId w:val="10"/>
        </w:numPr>
        <w:ind w:left="-284" w:right="-138" w:firstLine="0"/>
        <w:contextualSpacing/>
        <w:jc w:val="both"/>
        <w:rPr>
          <w:rFonts w:ascii="Arial" w:hAnsi="Arial"/>
          <w:sz w:val="22"/>
        </w:rPr>
      </w:pPr>
      <w:r>
        <w:rPr>
          <w:rFonts w:ascii="Arial" w:hAnsi="Arial"/>
          <w:sz w:val="22"/>
        </w:rPr>
        <w:t>Operating shows – lighting, sound and/or AV.</w:t>
      </w:r>
    </w:p>
    <w:p w14:paraId="245D4B96" w14:textId="3A959BE6" w:rsidR="008D2365" w:rsidRDefault="008D2365" w:rsidP="00291E82">
      <w:pPr>
        <w:numPr>
          <w:ilvl w:val="0"/>
          <w:numId w:val="10"/>
        </w:numPr>
        <w:ind w:left="-284" w:right="-138" w:firstLine="0"/>
        <w:contextualSpacing/>
        <w:jc w:val="both"/>
        <w:rPr>
          <w:rFonts w:ascii="Arial" w:hAnsi="Arial"/>
          <w:sz w:val="22"/>
        </w:rPr>
      </w:pPr>
      <w:r>
        <w:rPr>
          <w:rFonts w:ascii="Arial" w:hAnsi="Arial"/>
          <w:sz w:val="22"/>
        </w:rPr>
        <w:t>Acting as a Duty Technician for the venue, working primarily evenings and weekends.</w:t>
      </w:r>
    </w:p>
    <w:p w14:paraId="188AA8B7" w14:textId="5D376227" w:rsidR="008D2365" w:rsidRDefault="008D2365" w:rsidP="00291E82">
      <w:pPr>
        <w:numPr>
          <w:ilvl w:val="0"/>
          <w:numId w:val="10"/>
        </w:numPr>
        <w:ind w:left="-284" w:right="-138" w:firstLine="0"/>
        <w:contextualSpacing/>
        <w:jc w:val="both"/>
        <w:rPr>
          <w:rFonts w:ascii="Arial" w:hAnsi="Arial"/>
          <w:sz w:val="22"/>
        </w:rPr>
      </w:pPr>
      <w:r>
        <w:rPr>
          <w:rFonts w:ascii="Arial" w:hAnsi="Arial"/>
          <w:sz w:val="22"/>
        </w:rPr>
        <w:t>Providing technical support for commercial events and hires; weddings, film shoots, etc.</w:t>
      </w:r>
    </w:p>
    <w:p w14:paraId="5BBBB582" w14:textId="010CFDDC" w:rsidR="008D2365" w:rsidRPr="008D2365" w:rsidRDefault="008D2365" w:rsidP="008D2365">
      <w:pPr>
        <w:numPr>
          <w:ilvl w:val="0"/>
          <w:numId w:val="10"/>
        </w:numPr>
        <w:ind w:left="-284" w:right="-138" w:firstLine="0"/>
        <w:contextualSpacing/>
        <w:jc w:val="both"/>
        <w:rPr>
          <w:rFonts w:ascii="Arial" w:hAnsi="Arial"/>
          <w:sz w:val="22"/>
        </w:rPr>
      </w:pPr>
      <w:r>
        <w:rPr>
          <w:rFonts w:ascii="Arial" w:hAnsi="Arial"/>
          <w:sz w:val="22"/>
        </w:rPr>
        <w:t>Working in compliance with statutory and company health and safety regulations, procedures and inspections under the guidance of the Head of Technical and Facilities.</w:t>
      </w:r>
    </w:p>
    <w:p w14:paraId="6F0F730B" w14:textId="76913A72" w:rsidR="00291E82" w:rsidRDefault="00291E82" w:rsidP="00A56C15">
      <w:pPr>
        <w:ind w:right="-138"/>
        <w:rPr>
          <w:rFonts w:ascii="Arial" w:hAnsi="Arial" w:cs="Arial"/>
          <w:bCs/>
          <w:sz w:val="22"/>
          <w:szCs w:val="22"/>
        </w:rPr>
      </w:pPr>
    </w:p>
    <w:p w14:paraId="3C7C1615" w14:textId="77777777" w:rsidR="008D2365" w:rsidRDefault="008D2365" w:rsidP="00A56C15">
      <w:pPr>
        <w:ind w:right="-138"/>
        <w:rPr>
          <w:rFonts w:ascii="Arial" w:hAnsi="Arial" w:cs="Arial"/>
          <w:bCs/>
          <w:sz w:val="22"/>
          <w:szCs w:val="22"/>
        </w:rPr>
      </w:pPr>
    </w:p>
    <w:p w14:paraId="3EBD61F6" w14:textId="77777777" w:rsidR="00291E82" w:rsidRPr="00E82CF9" w:rsidRDefault="00291E82" w:rsidP="00291E82">
      <w:pPr>
        <w:ind w:left="-284" w:right="-138"/>
        <w:rPr>
          <w:rFonts w:ascii="Arial" w:hAnsi="Arial" w:cs="Arial"/>
          <w:b/>
          <w:bCs/>
          <w:sz w:val="22"/>
          <w:szCs w:val="22"/>
        </w:rPr>
      </w:pPr>
      <w:r>
        <w:rPr>
          <w:rFonts w:ascii="Arial" w:hAnsi="Arial" w:cs="Arial"/>
          <w:b/>
          <w:bCs/>
          <w:sz w:val="22"/>
          <w:szCs w:val="22"/>
        </w:rPr>
        <w:t>GENERAL</w:t>
      </w:r>
    </w:p>
    <w:p w14:paraId="0263E2AD" w14:textId="218FEB53" w:rsidR="00291E82" w:rsidRDefault="00291E82" w:rsidP="00291E82">
      <w:pPr>
        <w:numPr>
          <w:ilvl w:val="0"/>
          <w:numId w:val="9"/>
        </w:numPr>
        <w:ind w:left="-284" w:right="-138" w:firstLine="0"/>
        <w:jc w:val="both"/>
        <w:rPr>
          <w:rFonts w:ascii="Arial" w:hAnsi="Arial" w:cs="Arial"/>
          <w:bCs/>
          <w:sz w:val="22"/>
          <w:szCs w:val="22"/>
        </w:rPr>
      </w:pPr>
      <w:r>
        <w:rPr>
          <w:rFonts w:ascii="Arial" w:hAnsi="Arial" w:cs="Arial"/>
          <w:bCs/>
          <w:sz w:val="22"/>
          <w:szCs w:val="22"/>
        </w:rPr>
        <w:t xml:space="preserve">To be a skilled theatre technician with a good knowledge of theatre lighting, </w:t>
      </w:r>
      <w:r w:rsidR="00016DE3">
        <w:rPr>
          <w:rFonts w:ascii="Arial" w:hAnsi="Arial" w:cs="Arial"/>
          <w:bCs/>
          <w:sz w:val="22"/>
          <w:szCs w:val="22"/>
        </w:rPr>
        <w:t xml:space="preserve">rigging, </w:t>
      </w:r>
      <w:r>
        <w:rPr>
          <w:rFonts w:ascii="Arial" w:hAnsi="Arial" w:cs="Arial"/>
          <w:bCs/>
          <w:sz w:val="22"/>
          <w:szCs w:val="22"/>
        </w:rPr>
        <w:t xml:space="preserve">sound and professional theatre production. </w:t>
      </w:r>
    </w:p>
    <w:p w14:paraId="71C8A112" w14:textId="606BAC7C" w:rsidR="00291E82" w:rsidRDefault="00291E82" w:rsidP="00291E82">
      <w:pPr>
        <w:numPr>
          <w:ilvl w:val="0"/>
          <w:numId w:val="9"/>
        </w:numPr>
        <w:ind w:left="-284" w:right="-138" w:firstLine="0"/>
        <w:jc w:val="both"/>
        <w:rPr>
          <w:rFonts w:ascii="Arial" w:hAnsi="Arial" w:cs="Arial"/>
          <w:bCs/>
          <w:sz w:val="22"/>
          <w:szCs w:val="22"/>
        </w:rPr>
      </w:pPr>
      <w:r>
        <w:rPr>
          <w:rFonts w:ascii="Arial" w:hAnsi="Arial" w:cs="Arial"/>
          <w:bCs/>
          <w:sz w:val="22"/>
          <w:szCs w:val="22"/>
        </w:rPr>
        <w:t>To act as a Dut</w:t>
      </w:r>
      <w:r w:rsidR="008D2365">
        <w:rPr>
          <w:rFonts w:ascii="Arial" w:hAnsi="Arial" w:cs="Arial"/>
          <w:bCs/>
          <w:sz w:val="22"/>
          <w:szCs w:val="22"/>
        </w:rPr>
        <w:t>y Technician</w:t>
      </w:r>
      <w:r>
        <w:rPr>
          <w:rFonts w:ascii="Arial" w:hAnsi="Arial" w:cs="Arial"/>
          <w:bCs/>
          <w:sz w:val="22"/>
          <w:szCs w:val="22"/>
        </w:rPr>
        <w:t xml:space="preserve"> as required and ensure safe evacuation of the building and secure unlock and lock up.  </w:t>
      </w:r>
    </w:p>
    <w:p w14:paraId="7D3CAA44" w14:textId="2943A3E6" w:rsidR="00291E82" w:rsidRPr="00A56C15" w:rsidRDefault="00291E82" w:rsidP="00F540A7">
      <w:pPr>
        <w:numPr>
          <w:ilvl w:val="0"/>
          <w:numId w:val="9"/>
        </w:numPr>
        <w:ind w:left="-284" w:right="-138" w:firstLine="0"/>
        <w:jc w:val="both"/>
        <w:rPr>
          <w:rFonts w:ascii="Arial" w:hAnsi="Arial" w:cs="Arial"/>
          <w:bCs/>
          <w:sz w:val="22"/>
          <w:szCs w:val="22"/>
        </w:rPr>
      </w:pPr>
      <w:r w:rsidRPr="00E82CF9">
        <w:rPr>
          <w:rFonts w:ascii="Arial" w:hAnsi="Arial" w:cs="Arial"/>
          <w:bCs/>
          <w:sz w:val="22"/>
          <w:szCs w:val="22"/>
        </w:rPr>
        <w:t xml:space="preserve">To hold a </w:t>
      </w:r>
      <w:r>
        <w:rPr>
          <w:rFonts w:ascii="Arial" w:hAnsi="Arial" w:cs="Arial"/>
          <w:bCs/>
          <w:sz w:val="22"/>
          <w:szCs w:val="22"/>
        </w:rPr>
        <w:t xml:space="preserve">current </w:t>
      </w:r>
      <w:r w:rsidRPr="00E82CF9">
        <w:rPr>
          <w:rFonts w:ascii="Arial" w:hAnsi="Arial" w:cs="Arial"/>
          <w:bCs/>
          <w:sz w:val="22"/>
          <w:szCs w:val="22"/>
        </w:rPr>
        <w:t xml:space="preserve">First Aid </w:t>
      </w:r>
      <w:r w:rsidR="00A56C15">
        <w:rPr>
          <w:rFonts w:ascii="Arial" w:hAnsi="Arial" w:cs="Arial"/>
          <w:bCs/>
          <w:sz w:val="22"/>
          <w:szCs w:val="22"/>
        </w:rPr>
        <w:t>a</w:t>
      </w:r>
      <w:r w:rsidRPr="00E82CF9">
        <w:rPr>
          <w:rFonts w:ascii="Arial" w:hAnsi="Arial" w:cs="Arial"/>
          <w:bCs/>
          <w:sz w:val="22"/>
          <w:szCs w:val="22"/>
        </w:rPr>
        <w:t xml:space="preserve">t Work certificate and </w:t>
      </w:r>
      <w:r>
        <w:rPr>
          <w:rFonts w:ascii="Arial" w:hAnsi="Arial" w:cs="Arial"/>
          <w:bCs/>
          <w:sz w:val="22"/>
          <w:szCs w:val="22"/>
        </w:rPr>
        <w:t xml:space="preserve">to be able to </w:t>
      </w:r>
      <w:r w:rsidRPr="00E82CF9">
        <w:rPr>
          <w:rFonts w:ascii="Arial" w:hAnsi="Arial" w:cs="Arial"/>
          <w:bCs/>
          <w:sz w:val="22"/>
          <w:szCs w:val="22"/>
        </w:rPr>
        <w:t>provide first aid to staff and customers as required</w:t>
      </w:r>
      <w:r w:rsidR="00B72C64">
        <w:rPr>
          <w:rFonts w:ascii="Arial" w:hAnsi="Arial" w:cs="Arial"/>
          <w:bCs/>
          <w:sz w:val="22"/>
          <w:szCs w:val="22"/>
        </w:rPr>
        <w:t xml:space="preserve"> </w:t>
      </w:r>
      <w:r w:rsidR="00016DE3">
        <w:rPr>
          <w:rFonts w:ascii="Arial" w:hAnsi="Arial" w:cs="Arial"/>
          <w:bCs/>
          <w:sz w:val="22"/>
          <w:szCs w:val="22"/>
        </w:rPr>
        <w:t>(training can be provided)</w:t>
      </w:r>
      <w:r w:rsidR="00B72C64">
        <w:rPr>
          <w:rFonts w:ascii="Arial" w:hAnsi="Arial" w:cs="Arial"/>
          <w:bCs/>
          <w:sz w:val="22"/>
          <w:szCs w:val="22"/>
        </w:rPr>
        <w:t>.</w:t>
      </w:r>
      <w:r w:rsidR="00016DE3">
        <w:rPr>
          <w:rFonts w:ascii="Arial" w:hAnsi="Arial" w:cs="Arial"/>
          <w:bCs/>
          <w:sz w:val="22"/>
          <w:szCs w:val="22"/>
        </w:rPr>
        <w:t xml:space="preserve"> </w:t>
      </w:r>
    </w:p>
    <w:p w14:paraId="1B5CE56C" w14:textId="77777777" w:rsidR="00291E82" w:rsidRPr="00641694" w:rsidRDefault="00291E82" w:rsidP="00F540A7">
      <w:pPr>
        <w:numPr>
          <w:ilvl w:val="0"/>
          <w:numId w:val="9"/>
        </w:numPr>
        <w:ind w:left="-284" w:right="-138"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55176362" w14:textId="081B9135" w:rsidR="008D2365" w:rsidRDefault="008D2365" w:rsidP="008D2365">
      <w:pPr>
        <w:ind w:right="-138"/>
        <w:rPr>
          <w:rFonts w:ascii="Arial" w:hAnsi="Arial" w:cs="Arial"/>
          <w:b/>
          <w:sz w:val="22"/>
          <w:szCs w:val="22"/>
        </w:rPr>
      </w:pPr>
    </w:p>
    <w:p w14:paraId="38ADA541" w14:textId="56D5E45B" w:rsidR="008D2365" w:rsidRDefault="008D2365" w:rsidP="00F540A7">
      <w:pPr>
        <w:ind w:left="-284" w:right="-138"/>
        <w:rPr>
          <w:rFonts w:ascii="Arial" w:hAnsi="Arial" w:cs="Arial"/>
          <w:b/>
          <w:sz w:val="22"/>
          <w:szCs w:val="22"/>
        </w:rPr>
      </w:pPr>
    </w:p>
    <w:p w14:paraId="15350200" w14:textId="77777777" w:rsidR="00291E82" w:rsidRPr="006F5DF4" w:rsidRDefault="00291E82" w:rsidP="00F540A7">
      <w:pPr>
        <w:ind w:left="-284" w:right="-138"/>
        <w:rPr>
          <w:rFonts w:ascii="Arial" w:hAnsi="Arial" w:cs="Arial"/>
          <w:b/>
          <w:sz w:val="22"/>
          <w:szCs w:val="22"/>
        </w:rPr>
      </w:pPr>
      <w:r w:rsidRPr="000542B6">
        <w:rPr>
          <w:rFonts w:ascii="Arial" w:hAnsi="Arial" w:cs="Arial"/>
          <w:b/>
          <w:sz w:val="22"/>
          <w:szCs w:val="22"/>
        </w:rPr>
        <w:t>REVIEW ARRANGEMENTS</w:t>
      </w:r>
    </w:p>
    <w:p w14:paraId="2D9A6802" w14:textId="77777777" w:rsidR="00291E82" w:rsidRPr="00CD0D44" w:rsidRDefault="00291E82" w:rsidP="00F540A7">
      <w:pPr>
        <w:ind w:left="-284" w:right="-138"/>
        <w:jc w:val="both"/>
        <w:rPr>
          <w:rStyle w:val="emailstyle17"/>
        </w:rPr>
      </w:pPr>
      <w:r w:rsidRPr="000542B6">
        <w:rPr>
          <w:rFonts w:ascii="Arial" w:hAnsi="Arial" w:cs="Arial"/>
          <w:sz w:val="22"/>
          <w:szCs w:val="22"/>
        </w:rPr>
        <w:t xml:space="preserve">This job information cannot be all encompassing.  It is inevitable over time that </w:t>
      </w:r>
      <w:r>
        <w:rPr>
          <w:rFonts w:ascii="Arial" w:hAnsi="Arial" w:cs="Arial"/>
          <w:sz w:val="22"/>
          <w:szCs w:val="22"/>
        </w:rPr>
        <w:t>aspects</w:t>
      </w:r>
      <w:r w:rsidRPr="000542B6">
        <w:rPr>
          <w:rFonts w:ascii="Arial" w:hAnsi="Arial" w:cs="Arial"/>
          <w:sz w:val="22"/>
          <w:szCs w:val="22"/>
        </w:rPr>
        <w:t xml:space="preserve"> of the job will change, without changing the general character of the job or the level of duties and responsibilities</w:t>
      </w:r>
      <w:r>
        <w:rPr>
          <w:rFonts w:ascii="Arial" w:hAnsi="Arial" w:cs="Arial"/>
          <w:sz w:val="22"/>
          <w:szCs w:val="22"/>
        </w:rPr>
        <w:t xml:space="preserve"> entailed.  Consequently, this job description</w:t>
      </w:r>
      <w:r w:rsidRPr="000542B6">
        <w:rPr>
          <w:rFonts w:ascii="Arial" w:hAnsi="Arial" w:cs="Arial"/>
          <w:sz w:val="22"/>
          <w:szCs w:val="22"/>
        </w:rPr>
        <w:t xml:space="preserve"> will be periodically reviewed, revised and updated in consultation with the post holder to reflect appropriate changes.</w:t>
      </w:r>
    </w:p>
    <w:p w14:paraId="247935B8" w14:textId="249E52C8" w:rsidR="00A355AD" w:rsidRDefault="00A355AD" w:rsidP="00F540A7">
      <w:pPr>
        <w:ind w:right="-138"/>
        <w:jc w:val="both"/>
        <w:rPr>
          <w:rFonts w:ascii="Arial" w:eastAsia="Arial" w:hAnsi="Arial" w:cs="Arial"/>
          <w:sz w:val="22"/>
          <w:szCs w:val="22"/>
        </w:rPr>
      </w:pPr>
    </w:p>
    <w:p w14:paraId="68DA82CB" w14:textId="77777777" w:rsidR="008D2365" w:rsidRDefault="008D2365" w:rsidP="00F540A7">
      <w:pPr>
        <w:ind w:right="-138"/>
        <w:jc w:val="both"/>
        <w:rPr>
          <w:rFonts w:ascii="Arial" w:eastAsia="Arial" w:hAnsi="Arial" w:cs="Arial"/>
          <w:sz w:val="22"/>
          <w:szCs w:val="22"/>
        </w:rPr>
      </w:pPr>
    </w:p>
    <w:p w14:paraId="0C830068" w14:textId="4B89C67C" w:rsidR="00F540A7" w:rsidRPr="00F540A7" w:rsidRDefault="00F540A7" w:rsidP="00F540A7">
      <w:pPr>
        <w:ind w:left="-284" w:right="-138"/>
        <w:rPr>
          <w:rFonts w:ascii="Arial" w:eastAsia="Arial" w:hAnsi="Arial" w:cs="Arial"/>
          <w:b/>
          <w:sz w:val="22"/>
          <w:szCs w:val="22"/>
        </w:rPr>
      </w:pPr>
      <w:r>
        <w:rPr>
          <w:rFonts w:ascii="Arial" w:eastAsia="Arial" w:hAnsi="Arial" w:cs="Arial"/>
          <w:b/>
          <w:sz w:val="22"/>
          <w:szCs w:val="22"/>
        </w:rPr>
        <w:lastRenderedPageBreak/>
        <w:t>PERSON SPECIFICATION</w:t>
      </w:r>
    </w:p>
    <w:p w14:paraId="631401EF" w14:textId="636582ED" w:rsidR="00F540A7" w:rsidRPr="00F540A7" w:rsidRDefault="00F540A7" w:rsidP="00F540A7">
      <w:pPr>
        <w:ind w:left="-284" w:right="-138"/>
        <w:rPr>
          <w:rFonts w:ascii="Arial" w:eastAsia="Arial" w:hAnsi="Arial" w:cs="Arial"/>
          <w:b/>
          <w:sz w:val="22"/>
          <w:szCs w:val="22"/>
        </w:rPr>
      </w:pPr>
      <w:r>
        <w:rPr>
          <w:rFonts w:ascii="Arial" w:eastAsia="Arial" w:hAnsi="Arial" w:cs="Arial"/>
          <w:b/>
          <w:sz w:val="22"/>
          <w:szCs w:val="22"/>
        </w:rPr>
        <w:t xml:space="preserve">Essential </w:t>
      </w:r>
      <w:r w:rsidRPr="008D2365">
        <w:rPr>
          <w:rFonts w:ascii="Arial" w:hAnsi="Arial" w:cs="Arial"/>
          <w:b/>
          <w:sz w:val="22"/>
          <w:szCs w:val="22"/>
        </w:rPr>
        <w:t>–</w:t>
      </w:r>
      <w:r w:rsidRPr="00A87A3D">
        <w:rPr>
          <w:rFonts w:ascii="Arial" w:hAnsi="Arial" w:cs="Arial"/>
          <w:sz w:val="22"/>
          <w:szCs w:val="22"/>
        </w:rPr>
        <w:t xml:space="preserve"> </w:t>
      </w:r>
      <w:r w:rsidRPr="008D2365">
        <w:rPr>
          <w:rFonts w:ascii="Arial" w:hAnsi="Arial" w:cs="Arial"/>
          <w:b/>
          <w:sz w:val="22"/>
          <w:szCs w:val="22"/>
        </w:rPr>
        <w:t>t</w:t>
      </w:r>
      <w:r w:rsidR="008D2365" w:rsidRPr="008D2365">
        <w:rPr>
          <w:rFonts w:ascii="Arial" w:hAnsi="Arial" w:cs="Arial"/>
          <w:b/>
          <w:sz w:val="22"/>
          <w:szCs w:val="22"/>
        </w:rPr>
        <w:t>echnical</w:t>
      </w:r>
    </w:p>
    <w:p w14:paraId="5649961C" w14:textId="3BAE5122" w:rsidR="00F540A7" w:rsidRPr="00F540A7" w:rsidRDefault="00F540A7" w:rsidP="00F540A7">
      <w:pPr>
        <w:pStyle w:val="Heading1"/>
        <w:overflowPunct w:val="0"/>
        <w:autoSpaceDE w:val="0"/>
        <w:autoSpaceDN w:val="0"/>
        <w:adjustRightInd w:val="0"/>
        <w:ind w:left="-284" w:right="-138"/>
        <w:jc w:val="both"/>
        <w:textAlignment w:val="baseline"/>
        <w:rPr>
          <w:rFonts w:ascii="Arial" w:hAnsi="Arial" w:cs="Arial"/>
          <w:b w:val="0"/>
          <w:sz w:val="22"/>
          <w:szCs w:val="22"/>
        </w:rPr>
      </w:pPr>
      <w:r w:rsidRPr="00A87A3D">
        <w:rPr>
          <w:rFonts w:ascii="Arial" w:hAnsi="Arial" w:cs="Arial"/>
          <w:b w:val="0"/>
          <w:sz w:val="22"/>
          <w:szCs w:val="22"/>
        </w:rPr>
        <w:t>Previous technical experien</w:t>
      </w:r>
      <w:r w:rsidR="008D2365">
        <w:rPr>
          <w:rFonts w:ascii="Arial" w:hAnsi="Arial" w:cs="Arial"/>
          <w:b w:val="0"/>
          <w:sz w:val="22"/>
          <w:szCs w:val="22"/>
        </w:rPr>
        <w:t>ce of working in a producing or receiving theatre, or recognized training in technical theatre.</w:t>
      </w:r>
    </w:p>
    <w:p w14:paraId="757187EC" w14:textId="70AFE97B" w:rsidR="00F540A7" w:rsidRPr="00F540A7" w:rsidRDefault="00F540A7" w:rsidP="00F540A7">
      <w:pPr>
        <w:ind w:left="-284" w:right="-138"/>
        <w:rPr>
          <w:rFonts w:ascii="Arial" w:hAnsi="Arial"/>
          <w:sz w:val="22"/>
          <w:szCs w:val="22"/>
        </w:rPr>
      </w:pPr>
      <w:r w:rsidRPr="00A87A3D">
        <w:rPr>
          <w:rFonts w:ascii="Arial" w:hAnsi="Arial"/>
          <w:sz w:val="22"/>
          <w:szCs w:val="22"/>
        </w:rPr>
        <w:t xml:space="preserve">Proven experience </w:t>
      </w:r>
      <w:r w:rsidR="008D2365">
        <w:rPr>
          <w:rFonts w:ascii="Arial" w:hAnsi="Arial"/>
          <w:sz w:val="22"/>
          <w:szCs w:val="22"/>
        </w:rPr>
        <w:t xml:space="preserve">or training </w:t>
      </w:r>
      <w:r>
        <w:rPr>
          <w:rFonts w:ascii="Arial" w:hAnsi="Arial"/>
          <w:sz w:val="22"/>
          <w:szCs w:val="22"/>
        </w:rPr>
        <w:t xml:space="preserve">as a general technician and thorough knowledge of all technical equipment used in a mid-scale venue. </w:t>
      </w:r>
      <w:r w:rsidRPr="00A87A3D">
        <w:rPr>
          <w:rFonts w:ascii="Arial" w:hAnsi="Arial"/>
          <w:sz w:val="22"/>
          <w:szCs w:val="22"/>
        </w:rPr>
        <w:t xml:space="preserve"> </w:t>
      </w:r>
    </w:p>
    <w:p w14:paraId="691C73D5" w14:textId="2E460B11" w:rsidR="00F540A7" w:rsidRDefault="00F540A7" w:rsidP="00F540A7">
      <w:pPr>
        <w:ind w:left="-284" w:right="-138"/>
        <w:jc w:val="both"/>
        <w:rPr>
          <w:rFonts w:ascii="Arial" w:eastAsia="Arial" w:hAnsi="Arial" w:cs="Arial"/>
          <w:b/>
          <w:sz w:val="22"/>
          <w:szCs w:val="22"/>
        </w:rPr>
      </w:pPr>
      <w:r w:rsidRPr="00A87A3D">
        <w:rPr>
          <w:rFonts w:ascii="Arial" w:hAnsi="Arial" w:cs="Arial"/>
          <w:sz w:val="22"/>
          <w:szCs w:val="22"/>
          <w:lang w:val="en-GB"/>
        </w:rPr>
        <w:t>Awareness of Health and Safety issues</w:t>
      </w:r>
      <w:r>
        <w:rPr>
          <w:rFonts w:ascii="Arial" w:hAnsi="Arial" w:cs="Arial"/>
          <w:sz w:val="22"/>
          <w:szCs w:val="22"/>
          <w:lang w:val="en-GB"/>
        </w:rPr>
        <w:t>.</w:t>
      </w:r>
      <w:r>
        <w:rPr>
          <w:rFonts w:ascii="Arial" w:eastAsia="Arial" w:hAnsi="Arial" w:cs="Arial"/>
          <w:b/>
          <w:sz w:val="22"/>
          <w:szCs w:val="22"/>
        </w:rPr>
        <w:t xml:space="preserve"> </w:t>
      </w:r>
    </w:p>
    <w:p w14:paraId="03949DD5" w14:textId="77777777" w:rsidR="00F540A7" w:rsidRDefault="00F540A7" w:rsidP="00F540A7">
      <w:pPr>
        <w:overflowPunct w:val="0"/>
        <w:autoSpaceDE w:val="0"/>
        <w:autoSpaceDN w:val="0"/>
        <w:adjustRightInd w:val="0"/>
        <w:ind w:left="-284" w:right="-138"/>
        <w:textAlignment w:val="baseline"/>
        <w:rPr>
          <w:rFonts w:ascii="Arial" w:hAnsi="Arial" w:cs="Arial"/>
          <w:sz w:val="22"/>
          <w:szCs w:val="22"/>
          <w:lang w:val="en-GB"/>
        </w:rPr>
      </w:pPr>
      <w:r>
        <w:rPr>
          <w:rFonts w:ascii="Arial" w:hAnsi="Arial" w:cs="Arial"/>
          <w:sz w:val="22"/>
          <w:szCs w:val="22"/>
          <w:lang w:val="en-GB"/>
        </w:rPr>
        <w:t xml:space="preserve">Able to work scheduled evenings and weekends, including the anti-social hours frequently required in the position. </w:t>
      </w:r>
    </w:p>
    <w:p w14:paraId="7777939F" w14:textId="77777777" w:rsidR="00F540A7" w:rsidRDefault="00F540A7" w:rsidP="00F540A7">
      <w:pPr>
        <w:ind w:left="-284" w:right="-138"/>
        <w:jc w:val="both"/>
        <w:rPr>
          <w:rFonts w:ascii="Arial" w:eastAsia="Arial" w:hAnsi="Arial" w:cs="Arial"/>
          <w:b/>
          <w:sz w:val="22"/>
          <w:szCs w:val="22"/>
        </w:rPr>
      </w:pPr>
    </w:p>
    <w:p w14:paraId="41673126" w14:textId="3EF83700" w:rsidR="00F540A7" w:rsidRPr="006F5DF4" w:rsidRDefault="00F540A7" w:rsidP="00F540A7">
      <w:pPr>
        <w:ind w:left="-284" w:right="-138"/>
        <w:jc w:val="both"/>
        <w:rPr>
          <w:b/>
        </w:rPr>
      </w:pPr>
      <w:r w:rsidRPr="00194A29">
        <w:rPr>
          <w:rFonts w:ascii="Arial" w:hAnsi="Arial" w:cs="Arial"/>
          <w:b/>
          <w:sz w:val="22"/>
          <w:szCs w:val="22"/>
        </w:rPr>
        <w:t xml:space="preserve">Essential – </w:t>
      </w:r>
      <w:r w:rsidRPr="002017DF">
        <w:rPr>
          <w:rFonts w:ascii="Arial" w:hAnsi="Arial" w:cs="Arial"/>
          <w:b/>
          <w:sz w:val="22"/>
          <w:szCs w:val="22"/>
        </w:rPr>
        <w:t>behavioral</w:t>
      </w:r>
      <w:r w:rsidR="008D2365">
        <w:rPr>
          <w:rFonts w:ascii="Arial" w:hAnsi="Arial" w:cs="Arial"/>
          <w:b/>
          <w:sz w:val="22"/>
          <w:szCs w:val="22"/>
        </w:rPr>
        <w:t xml:space="preserve"> qualities</w:t>
      </w:r>
    </w:p>
    <w:p w14:paraId="49AB0421" w14:textId="5023483E" w:rsidR="00F540A7" w:rsidRDefault="00F540A7" w:rsidP="00F540A7">
      <w:pPr>
        <w:ind w:left="-284" w:right="-138"/>
        <w:jc w:val="both"/>
        <w:rPr>
          <w:rFonts w:ascii="Arial" w:hAnsi="Arial" w:cs="Arial"/>
          <w:sz w:val="22"/>
          <w:szCs w:val="22"/>
        </w:rPr>
      </w:pPr>
      <w:r>
        <w:rPr>
          <w:rFonts w:ascii="Arial" w:hAnsi="Arial" w:cs="Arial"/>
          <w:sz w:val="22"/>
          <w:szCs w:val="22"/>
        </w:rPr>
        <w:t>A positive ‘can-do’ attitude to work and a desire to work, and a desire to continuously improve working practices.</w:t>
      </w:r>
    </w:p>
    <w:p w14:paraId="2C669E03" w14:textId="74974DC9" w:rsidR="00F540A7" w:rsidRDefault="00F540A7" w:rsidP="00F540A7">
      <w:pPr>
        <w:ind w:left="-284" w:right="-138"/>
        <w:jc w:val="both"/>
        <w:rPr>
          <w:rFonts w:ascii="Arial" w:hAnsi="Arial" w:cs="Arial"/>
          <w:sz w:val="22"/>
          <w:szCs w:val="22"/>
        </w:rPr>
      </w:pPr>
      <w:r>
        <w:rPr>
          <w:rFonts w:ascii="Arial" w:hAnsi="Arial" w:cs="Arial"/>
          <w:sz w:val="22"/>
          <w:szCs w:val="22"/>
        </w:rPr>
        <w:t xml:space="preserve">Good communication skills. </w:t>
      </w:r>
    </w:p>
    <w:p w14:paraId="77C8B2ED" w14:textId="77777777" w:rsidR="00F540A7" w:rsidRDefault="00F540A7" w:rsidP="00F540A7">
      <w:pPr>
        <w:ind w:left="-284" w:right="-138"/>
        <w:jc w:val="both"/>
        <w:rPr>
          <w:rFonts w:ascii="Arial" w:hAnsi="Arial" w:cs="Arial"/>
          <w:sz w:val="22"/>
          <w:szCs w:val="22"/>
        </w:rPr>
      </w:pPr>
      <w:r>
        <w:rPr>
          <w:rFonts w:ascii="Arial" w:hAnsi="Arial" w:cs="Arial"/>
          <w:sz w:val="22"/>
          <w:szCs w:val="22"/>
        </w:rPr>
        <w:t xml:space="preserve">Ability to remain calm whilst working under pressure. </w:t>
      </w:r>
    </w:p>
    <w:p w14:paraId="69852621" w14:textId="77777777" w:rsidR="00F540A7" w:rsidRDefault="00F540A7" w:rsidP="00F540A7">
      <w:pPr>
        <w:ind w:left="-284" w:right="-138"/>
        <w:jc w:val="both"/>
        <w:rPr>
          <w:rFonts w:ascii="Arial" w:eastAsia="Arial" w:hAnsi="Arial" w:cs="Arial"/>
          <w:b/>
          <w:sz w:val="22"/>
          <w:szCs w:val="22"/>
        </w:rPr>
      </w:pPr>
    </w:p>
    <w:p w14:paraId="3414BFE4" w14:textId="77777777" w:rsidR="00F540A7" w:rsidRPr="00E673E6" w:rsidRDefault="00F540A7" w:rsidP="00F540A7">
      <w:pPr>
        <w:ind w:left="-284" w:right="-138"/>
        <w:jc w:val="both"/>
        <w:rPr>
          <w:rFonts w:ascii="Arial" w:eastAsia="Arial" w:hAnsi="Arial" w:cs="Arial"/>
          <w:b/>
          <w:sz w:val="22"/>
          <w:szCs w:val="22"/>
        </w:rPr>
      </w:pPr>
      <w:r w:rsidRPr="00E673E6">
        <w:rPr>
          <w:rFonts w:ascii="Arial" w:eastAsia="Arial" w:hAnsi="Arial" w:cs="Arial"/>
          <w:b/>
          <w:sz w:val="22"/>
          <w:szCs w:val="22"/>
        </w:rPr>
        <w:t>Desirable</w:t>
      </w:r>
    </w:p>
    <w:p w14:paraId="795B8D67" w14:textId="2C999242" w:rsidR="00E673E6" w:rsidRPr="00E673E6" w:rsidRDefault="00F540A7" w:rsidP="008D2365">
      <w:pPr>
        <w:ind w:left="-284" w:right="-138"/>
        <w:jc w:val="both"/>
        <w:rPr>
          <w:rFonts w:ascii="Arial" w:hAnsi="Arial" w:cs="Arial"/>
          <w:sz w:val="22"/>
          <w:szCs w:val="22"/>
          <w:lang w:val="en-GB"/>
        </w:rPr>
      </w:pPr>
      <w:r w:rsidRPr="00E673E6">
        <w:rPr>
          <w:rFonts w:ascii="Arial" w:hAnsi="Arial" w:cs="Arial"/>
          <w:sz w:val="22"/>
          <w:szCs w:val="22"/>
          <w:lang w:val="en-GB"/>
        </w:rPr>
        <w:t>Knowledge and/or training in Health and Safety including First Aid, manual handling, working at height (rope access, mobile elevated work platforms etc).</w:t>
      </w:r>
    </w:p>
    <w:p w14:paraId="3C8F1867" w14:textId="77777777" w:rsidR="008D2365" w:rsidRDefault="00F540A7" w:rsidP="00F540A7">
      <w:pPr>
        <w:ind w:left="-284" w:right="-138"/>
        <w:jc w:val="both"/>
        <w:rPr>
          <w:rFonts w:ascii="Arial" w:hAnsi="Arial" w:cs="Arial"/>
          <w:sz w:val="22"/>
          <w:szCs w:val="22"/>
          <w:lang w:val="en-GB"/>
        </w:rPr>
      </w:pPr>
      <w:r w:rsidRPr="00E673E6">
        <w:rPr>
          <w:rFonts w:ascii="Arial" w:hAnsi="Arial" w:cs="Arial"/>
          <w:sz w:val="22"/>
          <w:szCs w:val="22"/>
          <w:lang w:val="en-GB"/>
        </w:rPr>
        <w:t>Knowledge of ETC</w:t>
      </w:r>
      <w:r w:rsidR="008D2365">
        <w:rPr>
          <w:rFonts w:ascii="Arial" w:hAnsi="Arial" w:cs="Arial"/>
          <w:sz w:val="22"/>
          <w:szCs w:val="22"/>
          <w:lang w:val="en-GB"/>
        </w:rPr>
        <w:t xml:space="preserve"> Ion consoles or Digital sound desks or both.</w:t>
      </w:r>
    </w:p>
    <w:p w14:paraId="4C120019" w14:textId="77777777" w:rsidR="008D2365" w:rsidRDefault="008D2365" w:rsidP="00F540A7">
      <w:pPr>
        <w:ind w:left="-284" w:right="-138"/>
        <w:jc w:val="both"/>
        <w:rPr>
          <w:rFonts w:ascii="Arial" w:hAnsi="Arial" w:cs="Arial"/>
          <w:sz w:val="22"/>
          <w:szCs w:val="22"/>
          <w:lang w:val="en-GB"/>
        </w:rPr>
      </w:pPr>
      <w:r>
        <w:rPr>
          <w:rFonts w:ascii="Arial" w:hAnsi="Arial" w:cs="Arial"/>
          <w:sz w:val="22"/>
          <w:szCs w:val="22"/>
          <w:lang w:val="en-GB"/>
        </w:rPr>
        <w:t xml:space="preserve">Knowledge of </w:t>
      </w:r>
      <w:proofErr w:type="spellStart"/>
      <w:r>
        <w:rPr>
          <w:rFonts w:ascii="Arial" w:hAnsi="Arial" w:cs="Arial"/>
          <w:sz w:val="22"/>
          <w:szCs w:val="22"/>
          <w:lang w:val="en-GB"/>
        </w:rPr>
        <w:t>QLab</w:t>
      </w:r>
      <w:proofErr w:type="spellEnd"/>
      <w:r>
        <w:rPr>
          <w:rFonts w:ascii="Arial" w:hAnsi="Arial" w:cs="Arial"/>
          <w:sz w:val="22"/>
          <w:szCs w:val="22"/>
          <w:lang w:val="en-GB"/>
        </w:rPr>
        <w:t>.</w:t>
      </w:r>
    </w:p>
    <w:p w14:paraId="1AB5903A" w14:textId="42311946" w:rsidR="00F540A7" w:rsidRPr="00E673E6" w:rsidRDefault="008D2365" w:rsidP="00F540A7">
      <w:pPr>
        <w:ind w:left="-284" w:right="-138"/>
        <w:jc w:val="both"/>
        <w:rPr>
          <w:rFonts w:ascii="Arial" w:hAnsi="Arial" w:cs="Arial"/>
          <w:sz w:val="22"/>
          <w:szCs w:val="22"/>
          <w:lang w:val="en-GB"/>
        </w:rPr>
      </w:pPr>
      <w:r>
        <w:rPr>
          <w:rFonts w:ascii="Arial" w:hAnsi="Arial" w:cs="Arial"/>
          <w:sz w:val="22"/>
          <w:szCs w:val="22"/>
          <w:lang w:val="en-GB"/>
        </w:rPr>
        <w:t>Basic woodworking skills.</w:t>
      </w:r>
      <w:r w:rsidR="00F540A7" w:rsidRPr="00E673E6">
        <w:rPr>
          <w:rFonts w:ascii="Arial" w:hAnsi="Arial" w:cs="Arial"/>
          <w:sz w:val="22"/>
          <w:szCs w:val="22"/>
          <w:lang w:val="en-GB"/>
        </w:rPr>
        <w:t xml:space="preserve"> </w:t>
      </w:r>
    </w:p>
    <w:p w14:paraId="131BCEB8" w14:textId="77777777" w:rsidR="00CB66E1" w:rsidRDefault="00CB66E1" w:rsidP="00F540A7">
      <w:pPr>
        <w:ind w:left="-284" w:right="-138"/>
        <w:jc w:val="both"/>
        <w:rPr>
          <w:rFonts w:ascii="Arial" w:hAnsi="Arial" w:cs="Arial"/>
          <w:b/>
          <w:sz w:val="22"/>
          <w:szCs w:val="22"/>
          <w:lang w:val="en-GB"/>
        </w:rPr>
      </w:pPr>
    </w:p>
    <w:p w14:paraId="2CD61E32" w14:textId="77777777" w:rsidR="00CB66E1" w:rsidRPr="009140AB" w:rsidRDefault="00CB66E1" w:rsidP="00F540A7">
      <w:pPr>
        <w:ind w:left="-284" w:right="-138"/>
        <w:jc w:val="both"/>
        <w:rPr>
          <w:rFonts w:ascii="Arial" w:hAnsi="Arial" w:cs="Arial"/>
          <w:sz w:val="22"/>
          <w:szCs w:val="22"/>
          <w:lang w:val="en-GB"/>
        </w:rPr>
      </w:pPr>
      <w:r w:rsidRPr="009140AB">
        <w:rPr>
          <w:rFonts w:ascii="Arial" w:hAnsi="Arial" w:cs="Arial"/>
          <w:b/>
          <w:sz w:val="22"/>
          <w:szCs w:val="22"/>
          <w:lang w:val="en-GB"/>
        </w:rPr>
        <w:t>CONDITIONS</w:t>
      </w:r>
    </w:p>
    <w:p w14:paraId="2D51243B" w14:textId="063D63D3" w:rsidR="00CB66E1" w:rsidRPr="007F27F3" w:rsidRDefault="00CB66E1" w:rsidP="00F540A7">
      <w:pPr>
        <w:ind w:left="-284" w:right="-138"/>
        <w:jc w:val="both"/>
        <w:rPr>
          <w:rFonts w:ascii="Arial" w:hAnsi="Arial" w:cs="Arial"/>
          <w:sz w:val="22"/>
          <w:szCs w:val="22"/>
          <w:lang w:val="en-GB"/>
        </w:rPr>
      </w:pPr>
      <w:r w:rsidRPr="007F27F3">
        <w:rPr>
          <w:rFonts w:ascii="Arial" w:hAnsi="Arial" w:cs="Arial"/>
          <w:sz w:val="22"/>
          <w:szCs w:val="22"/>
          <w:lang w:val="en-GB"/>
        </w:rPr>
        <w:t>Contract:</w:t>
      </w:r>
      <w:r w:rsidRPr="007F27F3">
        <w:rPr>
          <w:rFonts w:ascii="Arial" w:hAnsi="Arial" w:cs="Arial"/>
          <w:sz w:val="22"/>
          <w:szCs w:val="22"/>
          <w:lang w:val="en-GB"/>
        </w:rPr>
        <w:tab/>
      </w:r>
      <w:r w:rsidRPr="007F27F3">
        <w:rPr>
          <w:rFonts w:ascii="Arial" w:hAnsi="Arial" w:cs="Arial"/>
          <w:sz w:val="22"/>
          <w:szCs w:val="22"/>
          <w:lang w:val="en-GB"/>
        </w:rPr>
        <w:tab/>
      </w:r>
      <w:r w:rsidR="007F27F3">
        <w:rPr>
          <w:rFonts w:ascii="Arial" w:hAnsi="Arial" w:cs="Arial"/>
          <w:sz w:val="22"/>
          <w:szCs w:val="22"/>
          <w:lang w:val="en-GB"/>
        </w:rPr>
        <w:t>Casual</w:t>
      </w:r>
    </w:p>
    <w:p w14:paraId="545DF2AE" w14:textId="616E635C" w:rsidR="003D25E0" w:rsidRPr="007F27F3" w:rsidRDefault="00CB66E1" w:rsidP="007F27F3">
      <w:pPr>
        <w:ind w:left="-284" w:right="-138"/>
        <w:jc w:val="both"/>
        <w:rPr>
          <w:rFonts w:ascii="Arial" w:hAnsi="Arial" w:cs="Arial"/>
          <w:sz w:val="22"/>
          <w:szCs w:val="22"/>
          <w:lang w:val="en-GB"/>
        </w:rPr>
      </w:pPr>
      <w:r w:rsidRPr="007F27F3">
        <w:rPr>
          <w:rFonts w:ascii="Arial" w:hAnsi="Arial" w:cs="Arial"/>
          <w:sz w:val="22"/>
          <w:szCs w:val="22"/>
          <w:lang w:val="en-GB"/>
        </w:rPr>
        <w:t>Hours:</w:t>
      </w:r>
      <w:r w:rsidRPr="007F27F3">
        <w:rPr>
          <w:rFonts w:ascii="Arial" w:hAnsi="Arial" w:cs="Arial"/>
          <w:sz w:val="22"/>
          <w:szCs w:val="22"/>
          <w:lang w:val="en-GB"/>
        </w:rPr>
        <w:tab/>
      </w:r>
      <w:r w:rsidR="007F27F3">
        <w:rPr>
          <w:rFonts w:ascii="Arial" w:hAnsi="Arial" w:cs="Arial"/>
          <w:sz w:val="22"/>
          <w:szCs w:val="22"/>
          <w:lang w:val="en-GB"/>
        </w:rPr>
        <w:tab/>
        <w:t>Flexible</w:t>
      </w:r>
    </w:p>
    <w:p w14:paraId="67DC133C" w14:textId="77777777" w:rsidR="003D25E0" w:rsidRPr="007F27F3" w:rsidRDefault="003D25E0" w:rsidP="003D25E0">
      <w:pPr>
        <w:ind w:left="-284" w:right="42"/>
        <w:jc w:val="both"/>
        <w:rPr>
          <w:rFonts w:ascii="Arial" w:eastAsia="Arial" w:hAnsi="Arial" w:cs="Arial"/>
          <w:b/>
          <w:color w:val="000000"/>
          <w:sz w:val="22"/>
          <w:szCs w:val="22"/>
        </w:rPr>
      </w:pPr>
    </w:p>
    <w:p w14:paraId="7A239067" w14:textId="77777777" w:rsidR="003D25E0" w:rsidRPr="007F27F3" w:rsidRDefault="003D25E0" w:rsidP="003D25E0">
      <w:pPr>
        <w:ind w:left="-284" w:right="42"/>
        <w:jc w:val="both"/>
        <w:rPr>
          <w:rFonts w:ascii="Arial" w:hAnsi="Arial" w:cs="Arial"/>
          <w:sz w:val="22"/>
          <w:szCs w:val="22"/>
          <w:lang w:val="en-GB"/>
        </w:rPr>
      </w:pPr>
      <w:r w:rsidRPr="007F27F3">
        <w:rPr>
          <w:rFonts w:ascii="Arial" w:eastAsia="Arial" w:hAnsi="Arial" w:cs="Arial"/>
          <w:b/>
          <w:color w:val="000000"/>
          <w:sz w:val="22"/>
          <w:szCs w:val="22"/>
        </w:rPr>
        <w:t>APPLICATION</w:t>
      </w:r>
    </w:p>
    <w:p w14:paraId="4610661C" w14:textId="308188BF" w:rsidR="00A355AD" w:rsidRDefault="003D25E0" w:rsidP="003D25E0">
      <w:pPr>
        <w:ind w:left="-284" w:right="42"/>
        <w:jc w:val="both"/>
        <w:rPr>
          <w:rFonts w:ascii="Arial" w:eastAsia="Arial" w:hAnsi="Arial" w:cs="Arial"/>
          <w:color w:val="000000"/>
          <w:sz w:val="22"/>
          <w:szCs w:val="22"/>
        </w:rPr>
      </w:pPr>
      <w:r w:rsidRPr="007F27F3">
        <w:rPr>
          <w:rFonts w:ascii="Arial" w:hAnsi="Arial" w:cs="Arial"/>
          <w:sz w:val="22"/>
          <w:szCs w:val="22"/>
          <w:lang w:val="en-GB"/>
        </w:rPr>
        <w:t xml:space="preserve">Please send your CV and expression of interest to </w:t>
      </w:r>
      <w:r w:rsidR="00FD0864">
        <w:rPr>
          <w:rFonts w:ascii="Arial" w:hAnsi="Arial" w:cs="Arial"/>
          <w:sz w:val="22"/>
          <w:szCs w:val="22"/>
          <w:lang w:val="en-GB"/>
        </w:rPr>
        <w:t xml:space="preserve">Sam Dale </w:t>
      </w:r>
      <w:hyperlink r:id="rId8" w:history="1">
        <w:r w:rsidR="00FD0864" w:rsidRPr="00212EB9">
          <w:rPr>
            <w:rStyle w:val="Hyperlink"/>
            <w:rFonts w:ascii="Arial" w:hAnsi="Arial" w:cs="Arial"/>
            <w:sz w:val="22"/>
            <w:szCs w:val="22"/>
            <w:lang w:val="en-GB"/>
          </w:rPr>
          <w:t>s.dale@wiltons.org.uk</w:t>
        </w:r>
      </w:hyperlink>
      <w:r w:rsidR="00FD0864">
        <w:rPr>
          <w:rFonts w:ascii="Arial" w:hAnsi="Arial" w:cs="Arial"/>
          <w:sz w:val="22"/>
          <w:szCs w:val="22"/>
          <w:lang w:val="en-GB"/>
        </w:rPr>
        <w:t xml:space="preserve"> </w:t>
      </w:r>
    </w:p>
    <w:p w14:paraId="2CA60BAA" w14:textId="556064FC" w:rsidR="00A355AD" w:rsidRPr="00252031" w:rsidRDefault="00A355AD"/>
    <w:sectPr w:rsidR="00A355AD" w:rsidRPr="00252031">
      <w:headerReference w:type="default" r:id="rId9"/>
      <w:footerReference w:type="default" r:id="rId10"/>
      <w:headerReference w:type="first" r:id="rId11"/>
      <w:footerReference w:type="first" r:id="rId12"/>
      <w:pgSz w:w="11906" w:h="16838"/>
      <w:pgMar w:top="1440" w:right="1286" w:bottom="1440" w:left="1260" w:header="709" w:footer="9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51567" w14:textId="77777777" w:rsidR="00115D2B" w:rsidRDefault="00115D2B">
      <w:r>
        <w:separator/>
      </w:r>
    </w:p>
  </w:endnote>
  <w:endnote w:type="continuationSeparator" w:id="0">
    <w:p w14:paraId="098F19FF" w14:textId="77777777" w:rsidR="00115D2B" w:rsidRDefault="0011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4783"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color w:val="E00034"/>
        <w:sz w:val="16"/>
        <w:szCs w:val="16"/>
      </w:rPr>
    </w:pPr>
    <w:r>
      <w:rPr>
        <w:noProof/>
      </w:rPr>
      <mc:AlternateContent>
        <mc:Choice Requires="wps">
          <w:drawing>
            <wp:anchor distT="0" distB="0" distL="114300" distR="114300" simplePos="0" relativeHeight="251660288" behindDoc="0" locked="0" layoutInCell="1" hidden="0" allowOverlap="1" wp14:anchorId="6B35B31F" wp14:editId="0625910B">
              <wp:simplePos x="0" y="0"/>
              <wp:positionH relativeFrom="column">
                <wp:posOffset>-406399</wp:posOffset>
              </wp:positionH>
              <wp:positionV relativeFrom="paragraph">
                <wp:posOffset>-253999</wp:posOffset>
              </wp:positionV>
              <wp:extent cx="6754495" cy="38100"/>
              <wp:effectExtent l="0" t="0" r="0" b="0"/>
              <wp:wrapNone/>
              <wp:docPr id="8" name="Straight Arrow Connector 8"/>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91A9AD" id="_x0000_t32" coordsize="21600,21600" o:spt="32" o:oned="t" path="m,l21600,21600e" filled="f">
              <v:path arrowok="t" fillok="f" o:connecttype="none"/>
              <o:lock v:ext="edit" shapetype="t"/>
            </v:shapetype>
            <v:shape id="Straight Arrow Connector 8" o:spid="_x0000_s1026" type="#_x0000_t32" style="position:absolute;margin-left:-32pt;margin-top:-20pt;width:531.85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" strokecolor="#ffa100" strokeweight="3pt"/>
          </w:pict>
        </mc:Fallback>
      </mc:AlternateContent>
    </w:r>
  </w:p>
  <w:p w14:paraId="763E4693" w14:textId="77777777" w:rsidR="009F7E79" w:rsidRDefault="009F7E79">
    <w:pPr>
      <w:pBdr>
        <w:top w:val="nil"/>
        <w:left w:val="nil"/>
        <w:bottom w:val="nil"/>
        <w:right w:val="nil"/>
        <w:between w:val="nil"/>
      </w:pBdr>
      <w:spacing w:after="120"/>
      <w:jc w:val="center"/>
      <w:rPr>
        <w:rFonts w:ascii="Arial" w:eastAsia="Arial" w:hAnsi="Arial" w:cs="Arial"/>
        <w:color w:val="E00034"/>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4540"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r>
      <w:rPr>
        <w:noProof/>
      </w:rPr>
      <mc:AlternateContent>
        <mc:Choice Requires="wps">
          <w:drawing>
            <wp:anchor distT="0" distB="0" distL="114300" distR="114300" simplePos="0" relativeHeight="251661312" behindDoc="0" locked="0" layoutInCell="1" hidden="0" allowOverlap="1" wp14:anchorId="2D3332C9" wp14:editId="20301A3E">
              <wp:simplePos x="0" y="0"/>
              <wp:positionH relativeFrom="column">
                <wp:posOffset>-393699</wp:posOffset>
              </wp:positionH>
              <wp:positionV relativeFrom="paragraph">
                <wp:posOffset>25400</wp:posOffset>
              </wp:positionV>
              <wp:extent cx="6754495" cy="38100"/>
              <wp:effectExtent l="0" t="0" r="0" b="0"/>
              <wp:wrapNone/>
              <wp:docPr id="6" name="Straight Arrow Connector 6"/>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4EE9F9" id="_x0000_t32" coordsize="21600,21600" o:spt="32" o:oned="t" path="m,l21600,21600e" filled="f">
              <v:path arrowok="t" fillok="f" o:connecttype="none"/>
              <o:lock v:ext="edit" shapetype="t"/>
            </v:shapetype>
            <v:shape id="Straight Arrow Connector 6" o:spid="_x0000_s1026" type="#_x0000_t32" style="position:absolute;margin-left:-31pt;margin-top:2pt;width:531.85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" strokecolor="#ffa100" strokeweight="3pt"/>
          </w:pict>
        </mc:Fallback>
      </mc:AlternateContent>
    </w:r>
  </w:p>
  <w:p w14:paraId="7D3B9C16"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p>
  <w:p w14:paraId="72DFF126" w14:textId="77777777" w:rsidR="009F7E79" w:rsidRDefault="009F7E79">
    <w:pPr>
      <w:pBdr>
        <w:top w:val="nil"/>
        <w:left w:val="nil"/>
        <w:bottom w:val="nil"/>
        <w:right w:val="nil"/>
        <w:between w:val="nil"/>
      </w:pBdr>
      <w:tabs>
        <w:tab w:val="center" w:pos="4153"/>
        <w:tab w:val="right" w:pos="8306"/>
      </w:tabs>
      <w:spacing w:line="276" w:lineRule="auto"/>
      <w:rPr>
        <w:rFonts w:ascii="Arial" w:eastAsia="Arial" w:hAnsi="Arial" w:cs="Arial"/>
        <w:color w:val="FFA100"/>
        <w:sz w:val="16"/>
        <w:szCs w:val="16"/>
      </w:rPr>
    </w:pPr>
    <w:r>
      <w:rPr>
        <w:rFonts w:ascii="Arial" w:eastAsia="Arial" w:hAnsi="Arial" w:cs="Arial"/>
        <w:b/>
        <w:color w:val="FFA100"/>
        <w:sz w:val="16"/>
        <w:szCs w:val="16"/>
      </w:rPr>
      <w:tab/>
    </w:r>
    <w:r>
      <w:rPr>
        <w:rFonts w:ascii="Arial" w:eastAsia="Arial" w:hAnsi="Arial" w:cs="Arial"/>
        <w:color w:val="FFA100"/>
        <w:sz w:val="16"/>
        <w:szCs w:val="16"/>
      </w:rPr>
      <w:tab/>
      <w:t>Wilton’s Music Hall, Graces Alley, London E1 8JB</w:t>
    </w:r>
  </w:p>
  <w:p w14:paraId="14333412" w14:textId="77777777" w:rsidR="009F7E79" w:rsidRDefault="009F7E79">
    <w:pPr>
      <w:spacing w:line="276" w:lineRule="auto"/>
      <w:jc w:val="center"/>
      <w:rPr>
        <w:rFonts w:ascii="Arial" w:eastAsia="Arial" w:hAnsi="Arial" w:cs="Arial"/>
        <w:color w:val="FFA100"/>
        <w:sz w:val="16"/>
        <w:szCs w:val="16"/>
      </w:rPr>
    </w:pPr>
    <w:r>
      <w:rPr>
        <w:rFonts w:ascii="Arial" w:eastAsia="Arial" w:hAnsi="Arial" w:cs="Arial"/>
        <w:b/>
        <w:color w:val="FFA100"/>
        <w:sz w:val="16"/>
        <w:szCs w:val="16"/>
      </w:rPr>
      <w:t>Box Office &amp; General Enquiries</w:t>
    </w:r>
    <w:r>
      <w:rPr>
        <w:rFonts w:ascii="Arial" w:eastAsia="Arial" w:hAnsi="Arial" w:cs="Arial"/>
        <w:color w:val="FFA100"/>
        <w:sz w:val="16"/>
        <w:szCs w:val="16"/>
      </w:rPr>
      <w:t xml:space="preserve"> 020 7702 2789 · wiltons.org.uk</w:t>
    </w:r>
  </w:p>
  <w:p w14:paraId="0B61545C" w14:textId="77777777" w:rsidR="009F7E79" w:rsidRDefault="009F7E79">
    <w:pPr>
      <w:spacing w:line="276" w:lineRule="auto"/>
      <w:jc w:val="center"/>
      <w:rPr>
        <w:rFonts w:ascii="Arial" w:eastAsia="Arial" w:hAnsi="Arial" w:cs="Arial"/>
        <w:color w:val="FFA100"/>
        <w:sz w:val="16"/>
        <w:szCs w:val="16"/>
      </w:rPr>
    </w:pPr>
  </w:p>
  <w:p w14:paraId="2FEDFB48" w14:textId="77777777" w:rsidR="009F7E79" w:rsidRDefault="009F7E79">
    <w:pPr>
      <w:pBdr>
        <w:top w:val="nil"/>
        <w:left w:val="nil"/>
        <w:bottom w:val="nil"/>
        <w:right w:val="nil"/>
        <w:between w:val="nil"/>
      </w:pBdr>
      <w:spacing w:after="120" w:line="276" w:lineRule="auto"/>
      <w:jc w:val="center"/>
      <w:rPr>
        <w:rFonts w:ascii="Arial" w:eastAsia="Arial" w:hAnsi="Arial" w:cs="Arial"/>
        <w:color w:val="FFA100"/>
        <w:sz w:val="12"/>
        <w:szCs w:val="12"/>
      </w:rPr>
    </w:pPr>
    <w:r>
      <w:rPr>
        <w:rFonts w:ascii="Arial" w:eastAsia="Arial" w:hAnsi="Arial" w:cs="Arial"/>
        <w:color w:val="FFA100"/>
        <w:sz w:val="12"/>
        <w:szCs w:val="12"/>
      </w:rPr>
      <w:t>Wilton’s Music Hall Trust Registered Charity No. 1003041. Company Limited by Guarantee No. 2553922. VAT No. 583681407.</w:t>
    </w:r>
  </w:p>
  <w:p w14:paraId="57CDB2ED" w14:textId="77777777" w:rsidR="009F7E79" w:rsidRDefault="009F7E79">
    <w:pPr>
      <w:pBdr>
        <w:top w:val="nil"/>
        <w:left w:val="nil"/>
        <w:bottom w:val="nil"/>
        <w:right w:val="nil"/>
        <w:between w:val="nil"/>
      </w:pBdr>
      <w:tabs>
        <w:tab w:val="center" w:pos="4153"/>
        <w:tab w:val="right" w:pos="8306"/>
      </w:tabs>
      <w:spacing w:line="276"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CBB8F" w14:textId="77777777" w:rsidR="00115D2B" w:rsidRDefault="00115D2B">
      <w:r>
        <w:separator/>
      </w:r>
    </w:p>
  </w:footnote>
  <w:footnote w:type="continuationSeparator" w:id="0">
    <w:p w14:paraId="75C13786" w14:textId="77777777" w:rsidR="00115D2B" w:rsidRDefault="00115D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525F7" w14:textId="77777777" w:rsidR="009F7E79" w:rsidRDefault="009F7E79">
    <w:pPr>
      <w:jc w:val="center"/>
      <w:rPr>
        <w:rFonts w:ascii="Arial" w:eastAsia="Arial" w:hAnsi="Arial" w:cs="Arial"/>
        <w:color w:val="E00034"/>
        <w:sz w:val="20"/>
        <w:szCs w:val="20"/>
      </w:rPr>
    </w:pPr>
    <w:r>
      <w:rPr>
        <w:noProof/>
      </w:rPr>
      <mc:AlternateContent>
        <mc:Choice Requires="wps">
          <w:drawing>
            <wp:anchor distT="0" distB="0" distL="114300" distR="114300" simplePos="0" relativeHeight="251658240" behindDoc="0" locked="0" layoutInCell="1" hidden="0" allowOverlap="1" wp14:anchorId="32A07BCC" wp14:editId="51BA17F3">
              <wp:simplePos x="0" y="0"/>
              <wp:positionH relativeFrom="column">
                <wp:posOffset>1</wp:posOffset>
              </wp:positionH>
              <wp:positionV relativeFrom="paragraph">
                <wp:posOffset>50800</wp:posOffset>
              </wp:positionV>
              <wp:extent cx="6754495" cy="38100"/>
              <wp:effectExtent l="0" t="0" r="0" b="0"/>
              <wp:wrapNone/>
              <wp:docPr id="7" name="Straight Arrow Connector 7"/>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260D5C" id="_x0000_t32" coordsize="21600,21600" o:spt="32" o:oned="t" path="m,l21600,21600e" filled="f">
              <v:path arrowok="t" fillok="f" o:connecttype="none"/>
              <o:lock v:ext="edit" shapetype="t"/>
            </v:shapetype>
            <v:shape id="Straight Arrow Connector 7" o:spid="_x0000_s1026" type="#_x0000_t32" style="position:absolute;margin-left:0;margin-top:4pt;width:531.85pt;height: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" strokecolor="#ffa100" strokeweight="3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7E306" w14:textId="77777777" w:rsidR="009F7E79" w:rsidRDefault="009F7E79">
    <w:pPr>
      <w:jc w:val="center"/>
      <w:rPr>
        <w:rFonts w:ascii="Arial" w:eastAsia="Arial" w:hAnsi="Arial" w:cs="Arial"/>
      </w:rPr>
    </w:pPr>
    <w:r>
      <w:rPr>
        <w:noProof/>
      </w:rPr>
      <w:drawing>
        <wp:inline distT="114300" distB="114300" distL="114300" distR="114300" wp14:anchorId="6A3A124F" wp14:editId="50DD4D32">
          <wp:extent cx="1814513" cy="441997"/>
          <wp:effectExtent l="0" t="0" r="0" b="0"/>
          <wp:docPr id="10" name="image1.jpg" descr="Wiltons Curious Logo BLACK (1).jpg"/>
          <wp:cNvGraphicFramePr/>
          <a:graphic xmlns:a="http://schemas.openxmlformats.org/drawingml/2006/main">
            <a:graphicData uri="http://schemas.openxmlformats.org/drawingml/2006/picture">
              <pic:pic xmlns:pic="http://schemas.openxmlformats.org/drawingml/2006/picture">
                <pic:nvPicPr>
                  <pic:cNvPr id="0" name="image1.jpg" descr="Wiltons Curious Logo BLACK (1).jpg"/>
                  <pic:cNvPicPr preferRelativeResize="0"/>
                </pic:nvPicPr>
                <pic:blipFill>
                  <a:blip r:embed="rId1"/>
                  <a:srcRect/>
                  <a:stretch>
                    <a:fillRect/>
                  </a:stretch>
                </pic:blipFill>
                <pic:spPr>
                  <a:xfrm>
                    <a:off x="0" y="0"/>
                    <a:ext cx="1814513" cy="441997"/>
                  </a:xfrm>
                  <a:prstGeom prst="rect">
                    <a:avLst/>
                  </a:prstGeom>
                  <a:ln/>
                </pic:spPr>
              </pic:pic>
            </a:graphicData>
          </a:graphic>
        </wp:inline>
      </w:drawing>
    </w:r>
  </w:p>
  <w:p w14:paraId="07AD2C28" w14:textId="77777777" w:rsidR="009F7E79" w:rsidRDefault="009F7E79">
    <w:pPr>
      <w:jc w:val="center"/>
      <w:rPr>
        <w:rFonts w:ascii="Arial" w:eastAsia="Arial" w:hAnsi="Arial" w:cs="Arial"/>
        <w:sz w:val="16"/>
        <w:szCs w:val="16"/>
      </w:rPr>
    </w:pPr>
  </w:p>
  <w:p w14:paraId="1983BF3E" w14:textId="77777777" w:rsidR="009F7E79" w:rsidRDefault="009F7E79">
    <w:pPr>
      <w:jc w:val="center"/>
      <w:rPr>
        <w:rFonts w:ascii="Arial" w:eastAsia="Arial" w:hAnsi="Arial" w:cs="Arial"/>
        <w:color w:val="E00034"/>
        <w:sz w:val="16"/>
        <w:szCs w:val="16"/>
      </w:rPr>
    </w:pPr>
    <w:r>
      <w:rPr>
        <w:noProof/>
      </w:rPr>
      <mc:AlternateContent>
        <mc:Choice Requires="wps">
          <w:drawing>
            <wp:anchor distT="0" distB="0" distL="114300" distR="114300" simplePos="0" relativeHeight="251659264" behindDoc="0" locked="0" layoutInCell="1" hidden="0" allowOverlap="1" wp14:anchorId="54E7519A" wp14:editId="49326400">
              <wp:simplePos x="0" y="0"/>
              <wp:positionH relativeFrom="column">
                <wp:posOffset>-393699</wp:posOffset>
              </wp:positionH>
              <wp:positionV relativeFrom="paragraph">
                <wp:posOffset>76200</wp:posOffset>
              </wp:positionV>
              <wp:extent cx="6754495"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436E00" id="_x0000_t32" coordsize="21600,21600" o:spt="32" o:oned="t" path="m,l21600,21600e" filled="f">
              <v:path arrowok="t" fillok="f" o:connecttype="none"/>
              <o:lock v:ext="edit" shapetype="t"/>
            </v:shapetype>
            <v:shape id="Straight Arrow Connector 9" o:spid="_x0000_s1026" type="#_x0000_t32" style="position:absolute;margin-left:-31pt;margin-top:6pt;width:531.8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" strokecolor="#ffa100" strokeweight="3pt"/>
          </w:pict>
        </mc:Fallback>
      </mc:AlternateContent>
    </w:r>
  </w:p>
  <w:p w14:paraId="6E4C76A7" w14:textId="77777777" w:rsidR="009F7E79" w:rsidRDefault="009F7E79">
    <w:pPr>
      <w:jc w:val="center"/>
      <w:rPr>
        <w:rFonts w:ascii="Arial" w:eastAsia="Arial" w:hAnsi="Arial" w:cs="Arial"/>
        <w:color w:val="E00034"/>
        <w:sz w:val="20"/>
        <w:szCs w:val="20"/>
      </w:rPr>
    </w:pPr>
  </w:p>
  <w:p w14:paraId="0670C94D"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 xml:space="preserve">‘One of the most beautiful of theatres – a place that casts a glow around anything that’s put on there’ </w:t>
    </w:r>
  </w:p>
  <w:p w14:paraId="2FE7405A"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The Guardian</w:t>
    </w:r>
  </w:p>
  <w:p w14:paraId="559C8B12" w14:textId="77777777" w:rsidR="009F7E79" w:rsidRDefault="009F7E79">
    <w:pPr>
      <w:jc w:val="center"/>
      <w:rPr>
        <w:rFonts w:ascii="Arial" w:eastAsia="Arial" w:hAnsi="Arial" w:cs="Arial"/>
        <w:color w:val="E00034"/>
        <w:sz w:val="16"/>
        <w:szCs w:val="16"/>
      </w:rPr>
    </w:pPr>
  </w:p>
  <w:p w14:paraId="71900B3A" w14:textId="77777777" w:rsidR="009F7E79" w:rsidRDefault="009F7E7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2C1"/>
    <w:multiLevelType w:val="multilevel"/>
    <w:tmpl w:val="A4BE75B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134D"/>
    <w:multiLevelType w:val="multilevel"/>
    <w:tmpl w:val="4006AB50"/>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3" w15:restartNumberingAfterBreak="0">
    <w:nsid w:val="0CDB622A"/>
    <w:multiLevelType w:val="hybridMultilevel"/>
    <w:tmpl w:val="53D2F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28DD5686"/>
    <w:multiLevelType w:val="multilevel"/>
    <w:tmpl w:val="0FD0FBE6"/>
    <w:lvl w:ilvl="0">
      <w:start w:val="1"/>
      <w:numFmt w:val="bullet"/>
      <w:lvlText w:val="o"/>
      <w:lvlJc w:val="left"/>
      <w:pPr>
        <w:ind w:left="873" w:hanging="360"/>
      </w:pPr>
      <w:rPr>
        <w:rFonts w:ascii="Courier New" w:eastAsia="Courier New" w:hAnsi="Courier New" w:cs="Courier New"/>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5" w15:restartNumberingAfterBreak="0">
    <w:nsid w:val="34BC565F"/>
    <w:multiLevelType w:val="multilevel"/>
    <w:tmpl w:val="7E946CD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 w15:restartNumberingAfterBreak="0">
    <w:nsid w:val="39A10436"/>
    <w:multiLevelType w:val="multilevel"/>
    <w:tmpl w:val="59F482A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7" w15:restartNumberingAfterBreak="0">
    <w:nsid w:val="615A142B"/>
    <w:multiLevelType w:val="multilevel"/>
    <w:tmpl w:val="E524320A"/>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8" w15:restartNumberingAfterBreak="0">
    <w:nsid w:val="75B3126F"/>
    <w:multiLevelType w:val="hybridMultilevel"/>
    <w:tmpl w:val="A34E56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6D5659"/>
    <w:multiLevelType w:val="multilevel"/>
    <w:tmpl w:val="9AA8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CD10FD"/>
    <w:multiLevelType w:val="multilevel"/>
    <w:tmpl w:val="EEB07F3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num w:numId="1">
    <w:abstractNumId w:val="7"/>
  </w:num>
  <w:num w:numId="2">
    <w:abstractNumId w:val="10"/>
  </w:num>
  <w:num w:numId="3">
    <w:abstractNumId w:val="0"/>
  </w:num>
  <w:num w:numId="4">
    <w:abstractNumId w:val="6"/>
  </w:num>
  <w:num w:numId="5">
    <w:abstractNumId w:val="9"/>
  </w:num>
  <w:num w:numId="6">
    <w:abstractNumId w:val="4"/>
  </w:num>
  <w:num w:numId="7">
    <w:abstractNumId w:val="5"/>
  </w:num>
  <w:num w:numId="8">
    <w:abstractNumId w:val="2"/>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AD"/>
    <w:rsid w:val="000135C9"/>
    <w:rsid w:val="00016DE3"/>
    <w:rsid w:val="00027F22"/>
    <w:rsid w:val="00035AE0"/>
    <w:rsid w:val="000752F8"/>
    <w:rsid w:val="000C27C5"/>
    <w:rsid w:val="000C7608"/>
    <w:rsid w:val="00115D2B"/>
    <w:rsid w:val="001F04A4"/>
    <w:rsid w:val="001F1DFF"/>
    <w:rsid w:val="00206A38"/>
    <w:rsid w:val="00252031"/>
    <w:rsid w:val="00291E82"/>
    <w:rsid w:val="002B63E0"/>
    <w:rsid w:val="003239D0"/>
    <w:rsid w:val="00386316"/>
    <w:rsid w:val="003D25E0"/>
    <w:rsid w:val="003D4992"/>
    <w:rsid w:val="003F663F"/>
    <w:rsid w:val="004611DF"/>
    <w:rsid w:val="004A2E83"/>
    <w:rsid w:val="004E68BD"/>
    <w:rsid w:val="00566182"/>
    <w:rsid w:val="005E0C10"/>
    <w:rsid w:val="005F6167"/>
    <w:rsid w:val="005F690D"/>
    <w:rsid w:val="00727413"/>
    <w:rsid w:val="007C7CAA"/>
    <w:rsid w:val="007F27F3"/>
    <w:rsid w:val="007F5447"/>
    <w:rsid w:val="00824AC4"/>
    <w:rsid w:val="008A7A29"/>
    <w:rsid w:val="008D2365"/>
    <w:rsid w:val="00933C2E"/>
    <w:rsid w:val="00946AC4"/>
    <w:rsid w:val="009979BF"/>
    <w:rsid w:val="009D39BB"/>
    <w:rsid w:val="009F7E79"/>
    <w:rsid w:val="00A355AD"/>
    <w:rsid w:val="00A365FF"/>
    <w:rsid w:val="00A56C15"/>
    <w:rsid w:val="00AB201A"/>
    <w:rsid w:val="00AC1853"/>
    <w:rsid w:val="00AE2F75"/>
    <w:rsid w:val="00B01197"/>
    <w:rsid w:val="00B16A7F"/>
    <w:rsid w:val="00B21A7C"/>
    <w:rsid w:val="00B335F5"/>
    <w:rsid w:val="00B55F42"/>
    <w:rsid w:val="00B565EC"/>
    <w:rsid w:val="00B72C64"/>
    <w:rsid w:val="00C05E4F"/>
    <w:rsid w:val="00C15DA6"/>
    <w:rsid w:val="00C15EFA"/>
    <w:rsid w:val="00C43E8B"/>
    <w:rsid w:val="00C4479F"/>
    <w:rsid w:val="00CB66E1"/>
    <w:rsid w:val="00CF007D"/>
    <w:rsid w:val="00DA6291"/>
    <w:rsid w:val="00DB3C12"/>
    <w:rsid w:val="00E673E6"/>
    <w:rsid w:val="00E8478F"/>
    <w:rsid w:val="00EA73C8"/>
    <w:rsid w:val="00EE7E85"/>
    <w:rsid w:val="00F33F82"/>
    <w:rsid w:val="00F540A7"/>
    <w:rsid w:val="00F57D8F"/>
    <w:rsid w:val="00F75090"/>
    <w:rsid w:val="00FD08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EC62E"/>
  <w15:docId w15:val="{C25074D2-819E-524F-AD71-BB58817B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05"/>
    <w:rPr>
      <w:lang w:val="en-US" w:eastAsia="en-US"/>
    </w:rPr>
  </w:style>
  <w:style w:type="paragraph" w:styleId="Heading1">
    <w:name w:val="heading 1"/>
    <w:basedOn w:val="Normal"/>
    <w:next w:val="Normal"/>
    <w:link w:val="Heading1Char"/>
    <w:uiPriority w:val="9"/>
    <w:qFormat/>
    <w:rsid w:val="005A4979"/>
    <w:pPr>
      <w:keepNext/>
      <w:jc w:val="center"/>
      <w:outlineLvl w:val="0"/>
    </w:pPr>
    <w:rPr>
      <w:b/>
      <w:bCs/>
      <w:sz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5A4979"/>
    <w:pPr>
      <w:tabs>
        <w:tab w:val="center" w:pos="4153"/>
        <w:tab w:val="right" w:pos="8306"/>
      </w:tabs>
    </w:pPr>
  </w:style>
  <w:style w:type="paragraph" w:styleId="Footer">
    <w:name w:val="footer"/>
    <w:basedOn w:val="Normal"/>
    <w:semiHidden/>
    <w:rsid w:val="005A4979"/>
    <w:pPr>
      <w:tabs>
        <w:tab w:val="center" w:pos="4153"/>
        <w:tab w:val="right" w:pos="8306"/>
      </w:tabs>
    </w:pPr>
  </w:style>
  <w:style w:type="character" w:styleId="Hyperlink">
    <w:name w:val="Hyperlink"/>
    <w:semiHidden/>
    <w:rsid w:val="005A4979"/>
    <w:rPr>
      <w:color w:val="0000FF"/>
      <w:u w:val="single"/>
    </w:rPr>
  </w:style>
  <w:style w:type="paragraph" w:styleId="BodyText">
    <w:name w:val="Body Text"/>
    <w:basedOn w:val="Normal"/>
    <w:semiHidden/>
    <w:rsid w:val="005A4979"/>
    <w:pPr>
      <w:spacing w:after="120"/>
    </w:pPr>
    <w:rPr>
      <w:sz w:val="20"/>
    </w:rPr>
  </w:style>
  <w:style w:type="character" w:customStyle="1" w:styleId="Heading1Char">
    <w:name w:val="Heading 1 Char"/>
    <w:link w:val="Heading1"/>
    <w:rsid w:val="00BC4F05"/>
    <w:rPr>
      <w:b/>
      <w:bCs/>
      <w:sz w:val="40"/>
      <w:szCs w:val="24"/>
      <w:lang w:eastAsia="en-US"/>
    </w:rPr>
  </w:style>
  <w:style w:type="paragraph" w:styleId="ListParagraph">
    <w:name w:val="List Paragraph"/>
    <w:basedOn w:val="Normal"/>
    <w:qFormat/>
    <w:rsid w:val="00BC4F05"/>
    <w:pPr>
      <w:spacing w:after="200" w:line="276" w:lineRule="auto"/>
      <w:ind w:left="720"/>
      <w:contextualSpacing/>
    </w:pPr>
    <w:rPr>
      <w:rFonts w:ascii="Cambria" w:eastAsia="Cambria" w:hAnsi="Cambria"/>
      <w:sz w:val="22"/>
      <w:szCs w:val="22"/>
      <w:lang w:val="en-GB"/>
    </w:rPr>
  </w:style>
  <w:style w:type="paragraph" w:customStyle="1" w:styleId="Default">
    <w:name w:val="Default"/>
    <w:rsid w:val="00BC4F05"/>
    <w:pPr>
      <w:autoSpaceDE w:val="0"/>
      <w:autoSpaceDN w:val="0"/>
      <w:adjustRightInd w:val="0"/>
    </w:pPr>
    <w:rPr>
      <w:rFonts w:ascii="Arial" w:eastAsia="Calibri" w:hAnsi="Arial" w:cs="Arial"/>
      <w:color w:val="000000"/>
      <w:lang w:eastAsia="en-US"/>
    </w:rPr>
  </w:style>
  <w:style w:type="character" w:customStyle="1" w:styleId="emailstyle17">
    <w:name w:val="emailstyle17"/>
    <w:rsid w:val="00BC4F05"/>
    <w:rPr>
      <w:rFonts w:ascii="Arial" w:hAnsi="Arial" w:cs="Arial" w:hint="default"/>
      <w:color w:val="000000"/>
      <w:sz w:val="20"/>
    </w:rPr>
  </w:style>
  <w:style w:type="table" w:styleId="TableGrid">
    <w:name w:val="Table Grid"/>
    <w:basedOn w:val="TableNormal"/>
    <w:uiPriority w:val="59"/>
    <w:rsid w:val="00BC4F0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888"/>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888"/>
    <w:rPr>
      <w:rFonts w:ascii="Lucida Grande" w:hAnsi="Lucida Grande"/>
      <w:sz w:val="18"/>
      <w:szCs w:val="18"/>
      <w:lang w:val="en-US" w:eastAsia="en-US"/>
    </w:rPr>
  </w:style>
  <w:style w:type="character" w:styleId="CommentReference">
    <w:name w:val="annotation reference"/>
    <w:basedOn w:val="DefaultParagraphFont"/>
    <w:uiPriority w:val="99"/>
    <w:semiHidden/>
    <w:unhideWhenUsed/>
    <w:rsid w:val="00103C34"/>
    <w:rPr>
      <w:sz w:val="16"/>
      <w:szCs w:val="16"/>
    </w:rPr>
  </w:style>
  <w:style w:type="paragraph" w:styleId="CommentText">
    <w:name w:val="annotation text"/>
    <w:basedOn w:val="Normal"/>
    <w:link w:val="CommentTextChar"/>
    <w:uiPriority w:val="99"/>
    <w:semiHidden/>
    <w:unhideWhenUsed/>
    <w:rsid w:val="00103C34"/>
    <w:rPr>
      <w:sz w:val="20"/>
    </w:rPr>
  </w:style>
  <w:style w:type="character" w:customStyle="1" w:styleId="CommentTextChar">
    <w:name w:val="Comment Text Char"/>
    <w:basedOn w:val="DefaultParagraphFont"/>
    <w:link w:val="CommentText"/>
    <w:uiPriority w:val="99"/>
    <w:semiHidden/>
    <w:rsid w:val="00103C34"/>
    <w:rPr>
      <w:lang w:val="en-US" w:eastAsia="en-US"/>
    </w:rPr>
  </w:style>
  <w:style w:type="paragraph" w:styleId="CommentSubject">
    <w:name w:val="annotation subject"/>
    <w:basedOn w:val="CommentText"/>
    <w:next w:val="CommentText"/>
    <w:link w:val="CommentSubjectChar"/>
    <w:uiPriority w:val="99"/>
    <w:semiHidden/>
    <w:unhideWhenUsed/>
    <w:rsid w:val="00103C34"/>
    <w:rPr>
      <w:b/>
      <w:bCs/>
    </w:rPr>
  </w:style>
  <w:style w:type="character" w:customStyle="1" w:styleId="CommentSubjectChar">
    <w:name w:val="Comment Subject Char"/>
    <w:basedOn w:val="CommentTextChar"/>
    <w:link w:val="CommentSubject"/>
    <w:uiPriority w:val="99"/>
    <w:semiHidden/>
    <w:rsid w:val="00103C34"/>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paragraph" w:styleId="Revision">
    <w:name w:val="Revision"/>
    <w:hidden/>
    <w:uiPriority w:val="99"/>
    <w:semiHidden/>
    <w:rsid w:val="00AE2F75"/>
    <w:rPr>
      <w:lang w:val="en-US" w:eastAsia="en-US"/>
    </w:rPr>
  </w:style>
  <w:style w:type="character" w:customStyle="1" w:styleId="apple-converted-space">
    <w:name w:val="apple-converted-space"/>
    <w:basedOn w:val="DefaultParagraphFont"/>
    <w:rsid w:val="00E6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dale@wilton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Cyhfz46JfGRkBayF5s8Tkuw1w==">AMUW2mXaTetZLaKCLLzAUB3G6sCBF5yrD9KJVh5lbs6stIUAdRVGL/OUUyTK7n+vABXHOmWHMlHW5m0Lb7AMq5PhEOXRlgd+tFsdYSL8Me+FQCpFYBkKWKg=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Ruffell</dc:creator>
  <cp:lastModifiedBy>Duty Tech</cp:lastModifiedBy>
  <cp:revision>2</cp:revision>
  <dcterms:created xsi:type="dcterms:W3CDTF">2024-04-11T16:41:00Z</dcterms:created>
  <dcterms:modified xsi:type="dcterms:W3CDTF">2024-04-11T16:41:00Z</dcterms:modified>
</cp:coreProperties>
</file>