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CC48" w14:textId="77777777" w:rsidR="00A355AD" w:rsidRDefault="003D4992" w:rsidP="00010F14">
      <w:pPr>
        <w:ind w:left="-567" w:right="-138"/>
        <w:jc w:val="both"/>
        <w:rPr>
          <w:rFonts w:ascii="Arial" w:eastAsia="Arial" w:hAnsi="Arial" w:cs="Arial"/>
          <w:b/>
          <w:sz w:val="22"/>
          <w:szCs w:val="22"/>
          <w:u w:val="single"/>
        </w:rPr>
      </w:pPr>
      <w:r>
        <w:rPr>
          <w:rFonts w:ascii="Arial" w:eastAsia="Arial" w:hAnsi="Arial" w:cs="Arial"/>
          <w:b/>
          <w:sz w:val="22"/>
          <w:szCs w:val="22"/>
          <w:u w:val="single"/>
        </w:rPr>
        <w:t>JOB DESCRIPTION</w:t>
      </w:r>
    </w:p>
    <w:p w14:paraId="4272E828" w14:textId="77777777" w:rsidR="00A355AD" w:rsidRDefault="00A355AD" w:rsidP="00010F14">
      <w:pPr>
        <w:ind w:left="-567" w:right="-138"/>
        <w:jc w:val="both"/>
        <w:rPr>
          <w:rFonts w:ascii="Arial" w:eastAsia="Arial" w:hAnsi="Arial" w:cs="Arial"/>
          <w:b/>
          <w:color w:val="FF0000"/>
          <w:sz w:val="22"/>
          <w:szCs w:val="22"/>
        </w:rPr>
      </w:pPr>
    </w:p>
    <w:p w14:paraId="4D412610" w14:textId="77777777" w:rsidR="00A355AD" w:rsidRDefault="00A355AD" w:rsidP="00010F14">
      <w:pPr>
        <w:ind w:left="-567" w:right="-138"/>
        <w:jc w:val="both"/>
        <w:rPr>
          <w:rFonts w:ascii="Arial" w:eastAsia="Arial" w:hAnsi="Arial" w:cs="Arial"/>
          <w:sz w:val="22"/>
          <w:szCs w:val="22"/>
        </w:rPr>
      </w:pPr>
    </w:p>
    <w:p w14:paraId="575E245B" w14:textId="4CEBB8D2" w:rsidR="00A355AD" w:rsidRDefault="003D4992" w:rsidP="00010F14">
      <w:pPr>
        <w:ind w:left="-567" w:right="-138"/>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sidR="00E34967">
        <w:rPr>
          <w:rFonts w:ascii="Arial" w:eastAsia="Arial" w:hAnsi="Arial" w:cs="Arial"/>
          <w:sz w:val="22"/>
          <w:szCs w:val="22"/>
        </w:rPr>
        <w:t>Venue Manager – Front of House</w:t>
      </w:r>
    </w:p>
    <w:p w14:paraId="51A58A27" w14:textId="77777777" w:rsidR="00A355AD" w:rsidRDefault="00A355AD" w:rsidP="00010F14">
      <w:pPr>
        <w:ind w:left="-567" w:right="-138"/>
        <w:jc w:val="both"/>
        <w:rPr>
          <w:rFonts w:ascii="Arial" w:eastAsia="Arial" w:hAnsi="Arial" w:cs="Arial"/>
          <w:b/>
          <w:color w:val="FF0000"/>
          <w:sz w:val="22"/>
          <w:szCs w:val="22"/>
        </w:rPr>
      </w:pPr>
    </w:p>
    <w:p w14:paraId="56B1E4DD" w14:textId="4FBDCA99" w:rsidR="00A355AD" w:rsidRPr="00E34967" w:rsidRDefault="003D4992" w:rsidP="00010F14">
      <w:pPr>
        <w:ind w:left="-567" w:right="-138"/>
        <w:rPr>
          <w:rFonts w:ascii="Arial" w:hAnsi="Arial" w:cs="Arial"/>
          <w:sz w:val="22"/>
          <w:szCs w:val="22"/>
          <w:lang w:val="en-GB"/>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sidR="00E34967">
        <w:rPr>
          <w:rFonts w:ascii="Arial" w:hAnsi="Arial" w:cs="Arial"/>
          <w:sz w:val="22"/>
          <w:szCs w:val="22"/>
          <w:lang w:val="en-GB"/>
        </w:rPr>
        <w:t>Head of Operations and Commercial Services</w:t>
      </w:r>
    </w:p>
    <w:p w14:paraId="01A5E54E" w14:textId="77777777" w:rsidR="00A355AD" w:rsidRDefault="00A355AD" w:rsidP="00010F14">
      <w:pPr>
        <w:ind w:left="-567" w:right="-138"/>
        <w:jc w:val="both"/>
        <w:rPr>
          <w:rFonts w:ascii="Arial" w:eastAsia="Arial" w:hAnsi="Arial" w:cs="Arial"/>
          <w:sz w:val="22"/>
          <w:szCs w:val="22"/>
        </w:rPr>
      </w:pPr>
    </w:p>
    <w:p w14:paraId="545A8DD8" w14:textId="21E5BE64" w:rsidR="00A355AD" w:rsidRDefault="003D4992" w:rsidP="00010F14">
      <w:pPr>
        <w:ind w:left="-567" w:right="-138"/>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sidR="00E34967">
        <w:rPr>
          <w:rFonts w:ascii="Arial" w:hAnsi="Arial" w:cs="Arial"/>
          <w:bCs/>
          <w:sz w:val="22"/>
          <w:szCs w:val="22"/>
          <w:lang w:val="en-GB"/>
        </w:rPr>
        <w:t>Front of House Staff</w:t>
      </w:r>
    </w:p>
    <w:p w14:paraId="31006D44" w14:textId="77777777" w:rsidR="00A355AD" w:rsidRDefault="00A355AD" w:rsidP="00010F14">
      <w:pPr>
        <w:ind w:left="-567" w:right="-138"/>
        <w:jc w:val="both"/>
        <w:rPr>
          <w:rFonts w:ascii="Arial" w:eastAsia="Arial" w:hAnsi="Arial" w:cs="Arial"/>
          <w:sz w:val="22"/>
          <w:szCs w:val="22"/>
        </w:rPr>
      </w:pPr>
    </w:p>
    <w:p w14:paraId="786C87D1" w14:textId="5874D591" w:rsidR="00A355AD" w:rsidRDefault="003D4992" w:rsidP="00010F14">
      <w:pPr>
        <w:ind w:left="-567"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r>
      <w:r w:rsidR="00E34967">
        <w:rPr>
          <w:rFonts w:ascii="Arial" w:hAnsi="Arial" w:cs="Arial"/>
          <w:sz w:val="22"/>
          <w:szCs w:val="22"/>
          <w:lang w:val="en-GB"/>
        </w:rPr>
        <w:t>£26,000 per annum</w:t>
      </w:r>
    </w:p>
    <w:p w14:paraId="1B561A5E" w14:textId="77777777" w:rsidR="00A355AD" w:rsidRDefault="003D4992" w:rsidP="00010F14">
      <w:pPr>
        <w:ind w:left="-567"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5716B6D5" w14:textId="77D0FFEC" w:rsidR="00A355AD" w:rsidRDefault="003D4992" w:rsidP="00010F14">
      <w:pPr>
        <w:ind w:left="-567"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6F0A668F" w14:textId="77777777" w:rsidR="00440276" w:rsidRDefault="00440276" w:rsidP="00010F14">
      <w:pPr>
        <w:ind w:left="-567"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7D0D63DF" w14:textId="77777777" w:rsidR="00440276" w:rsidRDefault="00440276" w:rsidP="00010F14">
      <w:pPr>
        <w:ind w:left="-567" w:right="-138"/>
        <w:jc w:val="both"/>
        <w:rPr>
          <w:rFonts w:ascii="Arial" w:eastAsia="Arial" w:hAnsi="Arial" w:cs="Arial"/>
          <w:sz w:val="22"/>
          <w:szCs w:val="22"/>
        </w:rPr>
      </w:pPr>
    </w:p>
    <w:p w14:paraId="05BD5FD2" w14:textId="77777777" w:rsidR="00440276" w:rsidRDefault="00440276" w:rsidP="00010F14">
      <w:pPr>
        <w:ind w:left="-567"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in </w:t>
      </w:r>
      <w:r w:rsidRPr="00215FEA">
        <w:rPr>
          <w:rFonts w:ascii="Arial" w:hAnsi="Arial" w:cs="Arial"/>
          <w:sz w:val="22"/>
          <w:szCs w:val="22"/>
        </w:rPr>
        <w:t>in 2023 Wilton’s staged 294 performances of 45 productions</w:t>
      </w:r>
      <w:r>
        <w:rPr>
          <w:rFonts w:ascii="Arial" w:hAnsi="Arial" w:cs="Arial"/>
          <w:sz w:val="22"/>
          <w:szCs w:val="22"/>
        </w:rPr>
        <w:t xml:space="preserve">, </w:t>
      </w:r>
      <w:r>
        <w:rPr>
          <w:rFonts w:ascii="Arial" w:eastAsia="Arial" w:hAnsi="Arial" w:cs="Arial"/>
          <w:sz w:val="22"/>
          <w:szCs w:val="22"/>
        </w:rPr>
        <w:t xml:space="preserve">carefully selected for our magical building and seen by 65,000 people. Named the 5th most iconic building in London by Time Out, the unique spirit of Wilton's has captured the imagination of artists and the public alike for over 160 years. </w:t>
      </w:r>
    </w:p>
    <w:p w14:paraId="75E518A7" w14:textId="18E537B5" w:rsidR="00A355AD" w:rsidRDefault="003D4992" w:rsidP="00010F14">
      <w:pPr>
        <w:ind w:left="-567"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0EFA2C5" w14:textId="77777777" w:rsidR="00A355AD" w:rsidRDefault="003D4992" w:rsidP="00010F14">
      <w:pPr>
        <w:ind w:left="-567" w:right="-138"/>
        <w:jc w:val="both"/>
        <w:rPr>
          <w:rFonts w:ascii="Arial" w:eastAsia="Arial" w:hAnsi="Arial" w:cs="Arial"/>
          <w:b/>
          <w:sz w:val="22"/>
          <w:szCs w:val="22"/>
        </w:rPr>
      </w:pPr>
      <w:r>
        <w:rPr>
          <w:rFonts w:ascii="Arial" w:eastAsia="Arial" w:hAnsi="Arial" w:cs="Arial"/>
          <w:b/>
          <w:sz w:val="22"/>
          <w:szCs w:val="22"/>
        </w:rPr>
        <w:t>MAIN PURPOSE OF POSITION</w:t>
      </w:r>
    </w:p>
    <w:p w14:paraId="0F64831C" w14:textId="77777777" w:rsidR="00E34967" w:rsidRPr="00A62418" w:rsidRDefault="00E34967" w:rsidP="00010F14">
      <w:pPr>
        <w:ind w:left="-567" w:right="-138"/>
        <w:jc w:val="both"/>
        <w:rPr>
          <w:rFonts w:ascii="Arial" w:hAnsi="Arial" w:cs="Arial"/>
          <w:sz w:val="22"/>
          <w:szCs w:val="22"/>
        </w:rPr>
      </w:pPr>
      <w:r w:rsidRPr="00663F95">
        <w:rPr>
          <w:rFonts w:ascii="Arial" w:hAnsi="Arial" w:cs="Arial"/>
          <w:sz w:val="22"/>
          <w:szCs w:val="22"/>
        </w:rPr>
        <w:t xml:space="preserve">The </w:t>
      </w:r>
      <w:r>
        <w:rPr>
          <w:rFonts w:ascii="Arial" w:hAnsi="Arial" w:cs="Arial"/>
          <w:sz w:val="22"/>
          <w:szCs w:val="22"/>
        </w:rPr>
        <w:t xml:space="preserve">Venue Manager – Front of House will work as the Front of House Manager at Wilton’s and be responsible for hiring, training and supervising the Front of House staff as well as the financial management of the Front of House team. </w:t>
      </w:r>
      <w:r w:rsidRPr="00663F95">
        <w:rPr>
          <w:rFonts w:ascii="Arial" w:hAnsi="Arial" w:cs="Arial"/>
          <w:sz w:val="22"/>
          <w:szCs w:val="22"/>
        </w:rPr>
        <w:t xml:space="preserve">The </w:t>
      </w:r>
      <w:r>
        <w:rPr>
          <w:rFonts w:ascii="Arial" w:hAnsi="Arial" w:cs="Arial"/>
          <w:sz w:val="22"/>
          <w:szCs w:val="22"/>
        </w:rPr>
        <w:t xml:space="preserve">Venue Manager – Front of House will report to the Head of Operations and Commercial Services. </w:t>
      </w:r>
    </w:p>
    <w:p w14:paraId="272DCAF2" w14:textId="2DC82956" w:rsidR="00AB201A" w:rsidRDefault="003D4992" w:rsidP="00010F14">
      <w:pPr>
        <w:ind w:left="-567" w:right="-138"/>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5CBB8A09" w14:textId="77777777" w:rsidR="00A355AD" w:rsidRDefault="003D4992" w:rsidP="00010F14">
      <w:pPr>
        <w:ind w:left="-567" w:right="-138"/>
        <w:jc w:val="both"/>
        <w:rPr>
          <w:rFonts w:ascii="Arial" w:eastAsia="Arial" w:hAnsi="Arial" w:cs="Arial"/>
          <w:sz w:val="22"/>
          <w:szCs w:val="22"/>
        </w:rPr>
      </w:pPr>
      <w:r>
        <w:rPr>
          <w:rFonts w:ascii="Arial" w:eastAsia="Arial" w:hAnsi="Arial" w:cs="Arial"/>
          <w:b/>
          <w:sz w:val="22"/>
          <w:szCs w:val="22"/>
        </w:rPr>
        <w:t>DUTIES AND RESPONSIBILITIES</w:t>
      </w:r>
    </w:p>
    <w:p w14:paraId="21AB6F43" w14:textId="77777777" w:rsidR="00A355AD" w:rsidRDefault="00A355AD" w:rsidP="00010F14">
      <w:pPr>
        <w:ind w:left="-567" w:right="-138"/>
        <w:jc w:val="both"/>
        <w:rPr>
          <w:rFonts w:ascii="Arial" w:eastAsia="Arial" w:hAnsi="Arial" w:cs="Arial"/>
          <w:sz w:val="22"/>
          <w:szCs w:val="22"/>
        </w:rPr>
      </w:pPr>
    </w:p>
    <w:p w14:paraId="20DF4596" w14:textId="77777777" w:rsidR="00E34967" w:rsidRDefault="00E34967" w:rsidP="00010F14">
      <w:pPr>
        <w:ind w:left="-567" w:right="-138"/>
        <w:rPr>
          <w:rFonts w:ascii="Arial" w:hAnsi="Arial" w:cs="Arial"/>
          <w:b/>
          <w:bCs/>
          <w:sz w:val="22"/>
          <w:szCs w:val="22"/>
          <w:lang w:val="en-GB"/>
        </w:rPr>
      </w:pPr>
      <w:r>
        <w:rPr>
          <w:rFonts w:ascii="Arial" w:hAnsi="Arial" w:cs="Arial"/>
          <w:b/>
          <w:bCs/>
          <w:sz w:val="22"/>
          <w:szCs w:val="22"/>
          <w:lang w:val="en-GB"/>
        </w:rPr>
        <w:t>Venue and Duty Management</w:t>
      </w:r>
    </w:p>
    <w:p w14:paraId="307D3FDE" w14:textId="77777777" w:rsidR="00E34967" w:rsidRPr="00F531EE" w:rsidRDefault="00E34967" w:rsidP="00010F14">
      <w:pPr>
        <w:pStyle w:val="ListParagraph"/>
        <w:numPr>
          <w:ilvl w:val="0"/>
          <w:numId w:val="10"/>
        </w:numPr>
        <w:spacing w:after="0" w:line="240" w:lineRule="auto"/>
        <w:ind w:left="-567" w:right="-138" w:hanging="11"/>
        <w:rPr>
          <w:rFonts w:ascii="Arial" w:hAnsi="Arial" w:cs="Arial"/>
          <w:b/>
          <w:bCs/>
        </w:rPr>
      </w:pPr>
      <w:r w:rsidRPr="00F531EE">
        <w:rPr>
          <w:rFonts w:ascii="Arial" w:hAnsi="Arial" w:cs="Arial"/>
          <w:bCs/>
        </w:rPr>
        <w:t xml:space="preserve">To duty manage our building, </w:t>
      </w:r>
      <w:r>
        <w:rPr>
          <w:rFonts w:ascii="Arial" w:hAnsi="Arial" w:cs="Arial"/>
          <w:bCs/>
        </w:rPr>
        <w:t>responsible for bar and Front of House team when on duty.</w:t>
      </w:r>
    </w:p>
    <w:p w14:paraId="5515E791" w14:textId="77777777" w:rsidR="00774A62" w:rsidRDefault="00E34967" w:rsidP="00010F14">
      <w:pPr>
        <w:pStyle w:val="ListParagraph"/>
        <w:numPr>
          <w:ilvl w:val="0"/>
          <w:numId w:val="10"/>
        </w:numPr>
        <w:spacing w:after="0" w:line="240" w:lineRule="auto"/>
        <w:ind w:left="-567" w:right="-138" w:firstLine="0"/>
        <w:rPr>
          <w:rFonts w:ascii="Arial" w:hAnsi="Arial" w:cs="Arial"/>
          <w:bCs/>
        </w:rPr>
      </w:pPr>
      <w:r>
        <w:rPr>
          <w:rFonts w:ascii="Arial" w:hAnsi="Arial" w:cs="Arial"/>
          <w:bCs/>
        </w:rPr>
        <w:t>Open and close the building when required and perform all appropriate checks.</w:t>
      </w:r>
    </w:p>
    <w:p w14:paraId="50080037" w14:textId="3AA79EF9" w:rsidR="00E34967" w:rsidRPr="00E363F4" w:rsidRDefault="00774A62" w:rsidP="00010F14">
      <w:pPr>
        <w:pStyle w:val="ListParagraph"/>
        <w:numPr>
          <w:ilvl w:val="0"/>
          <w:numId w:val="10"/>
        </w:numPr>
        <w:spacing w:after="0" w:line="240" w:lineRule="auto"/>
        <w:ind w:left="-567" w:right="-138" w:firstLine="0"/>
        <w:rPr>
          <w:rFonts w:ascii="Arial" w:hAnsi="Arial" w:cs="Arial"/>
          <w:bCs/>
        </w:rPr>
      </w:pPr>
      <w:r>
        <w:rPr>
          <w:rFonts w:ascii="Arial" w:hAnsi="Arial" w:cs="Arial"/>
          <w:bCs/>
        </w:rPr>
        <w:t>To Duty Manage weddings and private events as required.</w:t>
      </w:r>
      <w:r w:rsidR="00E34967">
        <w:rPr>
          <w:rFonts w:ascii="Arial" w:hAnsi="Arial" w:cs="Arial"/>
          <w:bCs/>
        </w:rPr>
        <w:t xml:space="preserve">  </w:t>
      </w:r>
    </w:p>
    <w:p w14:paraId="5DFD0C47" w14:textId="77777777" w:rsidR="00E34967" w:rsidRDefault="00E34967" w:rsidP="00010F14">
      <w:pPr>
        <w:ind w:left="-567" w:right="-138"/>
        <w:rPr>
          <w:rFonts w:ascii="Arial" w:hAnsi="Arial" w:cs="Arial"/>
          <w:b/>
          <w:bCs/>
          <w:sz w:val="22"/>
          <w:szCs w:val="22"/>
          <w:lang w:val="en-GB"/>
        </w:rPr>
      </w:pPr>
    </w:p>
    <w:p w14:paraId="4FCCF8E0" w14:textId="77777777" w:rsidR="00E34967" w:rsidRPr="006F5DF4" w:rsidRDefault="00E34967" w:rsidP="00010F14">
      <w:pPr>
        <w:ind w:left="-567" w:right="-138"/>
        <w:jc w:val="both"/>
        <w:rPr>
          <w:rFonts w:ascii="Arial" w:hAnsi="Arial" w:cs="Arial"/>
          <w:b/>
          <w:bCs/>
          <w:sz w:val="22"/>
          <w:szCs w:val="22"/>
          <w:lang w:val="en-GB"/>
        </w:rPr>
      </w:pPr>
      <w:r>
        <w:rPr>
          <w:rFonts w:ascii="Arial" w:hAnsi="Arial" w:cs="Arial"/>
          <w:b/>
          <w:bCs/>
          <w:sz w:val="22"/>
          <w:szCs w:val="22"/>
          <w:lang w:val="en-GB"/>
        </w:rPr>
        <w:t>Front of House</w:t>
      </w:r>
    </w:p>
    <w:p w14:paraId="05749799" w14:textId="548670FD" w:rsidR="00E34967" w:rsidRDefault="00E34967" w:rsidP="00010F14">
      <w:pPr>
        <w:numPr>
          <w:ilvl w:val="0"/>
          <w:numId w:val="11"/>
        </w:numPr>
        <w:ind w:left="-567" w:right="-138" w:firstLine="0"/>
        <w:jc w:val="both"/>
        <w:rPr>
          <w:rFonts w:ascii="Arial" w:hAnsi="Arial"/>
          <w:sz w:val="22"/>
        </w:rPr>
      </w:pPr>
      <w:r w:rsidRPr="008643BA">
        <w:rPr>
          <w:rFonts w:ascii="Arial" w:hAnsi="Arial"/>
          <w:sz w:val="22"/>
        </w:rPr>
        <w:t>Acting as FOH Manager (up to five shifts per week) and Duty Manager (up to two shifts per week) whilst also allocating sufficient hours a week to office responsibilities,</w:t>
      </w:r>
      <w:r>
        <w:rPr>
          <w:rFonts w:ascii="Arial" w:hAnsi="Arial"/>
          <w:sz w:val="22"/>
        </w:rPr>
        <w:t xml:space="preserve"> including scheduling FOH staff and processing FOH </w:t>
      </w:r>
      <w:r w:rsidR="00774A62">
        <w:rPr>
          <w:rFonts w:ascii="Arial" w:hAnsi="Arial"/>
          <w:sz w:val="22"/>
        </w:rPr>
        <w:t xml:space="preserve">payroll </w:t>
      </w:r>
      <w:r>
        <w:rPr>
          <w:rFonts w:ascii="Arial" w:hAnsi="Arial"/>
          <w:sz w:val="22"/>
        </w:rPr>
        <w:t>and attending the weekly scheduling meeting and inputting into Wilton’s Operations Rota.</w:t>
      </w:r>
    </w:p>
    <w:p w14:paraId="4708B051" w14:textId="77777777" w:rsidR="00E34967" w:rsidRDefault="00E34967" w:rsidP="00010F14">
      <w:pPr>
        <w:numPr>
          <w:ilvl w:val="0"/>
          <w:numId w:val="11"/>
        </w:numPr>
        <w:ind w:left="-567" w:right="-138" w:firstLine="0"/>
        <w:jc w:val="both"/>
        <w:rPr>
          <w:rFonts w:ascii="Arial" w:hAnsi="Arial"/>
          <w:sz w:val="22"/>
        </w:rPr>
      </w:pPr>
      <w:r>
        <w:rPr>
          <w:rFonts w:ascii="Arial" w:hAnsi="Arial"/>
          <w:sz w:val="22"/>
        </w:rPr>
        <w:t>Leading on</w:t>
      </w:r>
      <w:r w:rsidRPr="002910A1">
        <w:rPr>
          <w:rFonts w:ascii="Arial" w:hAnsi="Arial"/>
          <w:sz w:val="22"/>
        </w:rPr>
        <w:t xml:space="preserve"> the management, training and scheduling of a dedicated group of Front of House managers and ushers to ensure that all Front of House duties are fulfilled to the best of the team’s abilities, in consultation with the </w:t>
      </w:r>
      <w:r>
        <w:rPr>
          <w:rFonts w:ascii="Arial" w:hAnsi="Arial" w:cs="Arial"/>
          <w:sz w:val="22"/>
          <w:szCs w:val="22"/>
          <w:lang w:val="en-GB"/>
        </w:rPr>
        <w:t>Head of Operations and Commercial Services</w:t>
      </w:r>
      <w:r>
        <w:rPr>
          <w:rFonts w:ascii="Arial" w:hAnsi="Arial"/>
          <w:sz w:val="22"/>
        </w:rPr>
        <w:t>.</w:t>
      </w:r>
    </w:p>
    <w:p w14:paraId="2A8363F8" w14:textId="77777777" w:rsidR="00E34967" w:rsidRDefault="00E34967" w:rsidP="00010F14">
      <w:pPr>
        <w:numPr>
          <w:ilvl w:val="0"/>
          <w:numId w:val="11"/>
        </w:numPr>
        <w:ind w:left="-567" w:right="-138" w:firstLine="0"/>
        <w:jc w:val="both"/>
        <w:rPr>
          <w:rFonts w:ascii="Arial" w:hAnsi="Arial"/>
          <w:sz w:val="22"/>
        </w:rPr>
      </w:pPr>
      <w:r w:rsidRPr="002910A1">
        <w:rPr>
          <w:rFonts w:ascii="Arial" w:hAnsi="Arial"/>
          <w:sz w:val="22"/>
        </w:rPr>
        <w:t>Ensure that FOH checks and auditorium</w:t>
      </w:r>
      <w:r>
        <w:rPr>
          <w:rFonts w:ascii="Arial" w:hAnsi="Arial"/>
          <w:sz w:val="22"/>
        </w:rPr>
        <w:t xml:space="preserve"> checks are completed by a FOH M</w:t>
      </w:r>
      <w:r w:rsidRPr="002910A1">
        <w:rPr>
          <w:rFonts w:ascii="Arial" w:hAnsi="Arial"/>
          <w:sz w:val="22"/>
        </w:rPr>
        <w:t xml:space="preserve">anager for every performance at Wilton’s, this will include </w:t>
      </w:r>
      <w:r>
        <w:rPr>
          <w:rFonts w:ascii="Arial" w:hAnsi="Arial"/>
          <w:sz w:val="22"/>
        </w:rPr>
        <w:t>ensuring that</w:t>
      </w:r>
      <w:r w:rsidRPr="002910A1">
        <w:rPr>
          <w:rFonts w:ascii="Arial" w:hAnsi="Arial"/>
          <w:sz w:val="22"/>
        </w:rPr>
        <w:t xml:space="preserve"> Duty Manager’s reports and per</w:t>
      </w:r>
      <w:r>
        <w:rPr>
          <w:rFonts w:ascii="Arial" w:hAnsi="Arial"/>
          <w:sz w:val="22"/>
        </w:rPr>
        <w:t>formance reports are filed for every show.</w:t>
      </w:r>
    </w:p>
    <w:p w14:paraId="246FB2A2" w14:textId="77777777" w:rsidR="00E34967" w:rsidRDefault="00E34967" w:rsidP="00010F14">
      <w:pPr>
        <w:numPr>
          <w:ilvl w:val="0"/>
          <w:numId w:val="11"/>
        </w:numPr>
        <w:ind w:left="-567" w:right="-138" w:firstLine="0"/>
        <w:jc w:val="both"/>
        <w:rPr>
          <w:rFonts w:ascii="Arial" w:hAnsi="Arial"/>
          <w:sz w:val="22"/>
        </w:rPr>
      </w:pPr>
      <w:r>
        <w:rPr>
          <w:rFonts w:ascii="Arial" w:hAnsi="Arial"/>
          <w:sz w:val="22"/>
        </w:rPr>
        <w:t xml:space="preserve">Ensure that ushers have been fully briefed on H&amp;S, evacuation procedures and </w:t>
      </w:r>
      <w:proofErr w:type="gramStart"/>
      <w:r>
        <w:rPr>
          <w:rFonts w:ascii="Arial" w:hAnsi="Arial"/>
          <w:sz w:val="22"/>
        </w:rPr>
        <w:t>latecomers</w:t>
      </w:r>
      <w:proofErr w:type="gramEnd"/>
      <w:r>
        <w:rPr>
          <w:rFonts w:ascii="Arial" w:hAnsi="Arial"/>
          <w:sz w:val="22"/>
        </w:rPr>
        <w:t xml:space="preserve"> policy, each time they are on duty.</w:t>
      </w:r>
    </w:p>
    <w:p w14:paraId="54DADB06" w14:textId="319B4934" w:rsidR="00E34967" w:rsidRDefault="00E34967" w:rsidP="00010F14">
      <w:pPr>
        <w:numPr>
          <w:ilvl w:val="0"/>
          <w:numId w:val="11"/>
        </w:numPr>
        <w:ind w:left="-567" w:right="-138" w:firstLine="0"/>
        <w:jc w:val="both"/>
        <w:rPr>
          <w:rFonts w:ascii="Arial" w:hAnsi="Arial"/>
          <w:sz w:val="22"/>
        </w:rPr>
      </w:pPr>
      <w:r w:rsidRPr="003812D1">
        <w:rPr>
          <w:rFonts w:ascii="Arial" w:hAnsi="Arial"/>
          <w:sz w:val="22"/>
        </w:rPr>
        <w:lastRenderedPageBreak/>
        <w:t>Printing seating layouts and filing in the buildings fire fold</w:t>
      </w:r>
      <w:r>
        <w:rPr>
          <w:rFonts w:ascii="Arial" w:hAnsi="Arial"/>
          <w:sz w:val="22"/>
        </w:rPr>
        <w:t xml:space="preserve">er and liaising with Duty Technician </w:t>
      </w:r>
      <w:r w:rsidRPr="003812D1">
        <w:rPr>
          <w:rFonts w:ascii="Arial" w:hAnsi="Arial"/>
          <w:sz w:val="22"/>
        </w:rPr>
        <w:t>about seating layouts and pro</w:t>
      </w:r>
      <w:r>
        <w:rPr>
          <w:rFonts w:ascii="Arial" w:hAnsi="Arial"/>
          <w:sz w:val="22"/>
        </w:rPr>
        <w:t>duction specific FOH risk areas.</w:t>
      </w:r>
    </w:p>
    <w:p w14:paraId="66CA3F7C" w14:textId="797890C0" w:rsidR="00E34967" w:rsidRPr="00E34967" w:rsidRDefault="00E34967" w:rsidP="00010F14">
      <w:pPr>
        <w:numPr>
          <w:ilvl w:val="0"/>
          <w:numId w:val="11"/>
        </w:numPr>
        <w:ind w:left="-567" w:right="-138" w:firstLine="0"/>
        <w:jc w:val="both"/>
        <w:rPr>
          <w:rFonts w:ascii="Arial" w:hAnsi="Arial"/>
          <w:sz w:val="22"/>
        </w:rPr>
      </w:pPr>
      <w:r w:rsidRPr="002910A1">
        <w:rPr>
          <w:rFonts w:ascii="Arial" w:hAnsi="Arial"/>
          <w:sz w:val="22"/>
        </w:rPr>
        <w:t xml:space="preserve">Ensure there is always a competent Front of House team whenever Wilton’s is </w:t>
      </w:r>
      <w:r>
        <w:rPr>
          <w:rFonts w:ascii="Arial" w:hAnsi="Arial"/>
          <w:sz w:val="22"/>
        </w:rPr>
        <w:t>operational covering all spaces.</w:t>
      </w:r>
    </w:p>
    <w:p w14:paraId="77F27121" w14:textId="77777777" w:rsidR="00E34967" w:rsidRDefault="00E34967" w:rsidP="00010F14">
      <w:pPr>
        <w:numPr>
          <w:ilvl w:val="0"/>
          <w:numId w:val="11"/>
        </w:numPr>
        <w:ind w:left="-567" w:right="-138" w:firstLine="0"/>
        <w:jc w:val="both"/>
        <w:rPr>
          <w:rFonts w:ascii="Arial" w:hAnsi="Arial"/>
          <w:sz w:val="22"/>
        </w:rPr>
      </w:pPr>
      <w:r>
        <w:rPr>
          <w:rFonts w:ascii="Arial" w:hAnsi="Arial"/>
          <w:sz w:val="22"/>
        </w:rPr>
        <w:t>Provide excellent customer service.</w:t>
      </w:r>
    </w:p>
    <w:p w14:paraId="7F4CB174" w14:textId="34B333F3" w:rsidR="00E34967" w:rsidRPr="00E34967" w:rsidRDefault="00E34967" w:rsidP="00010F14">
      <w:pPr>
        <w:numPr>
          <w:ilvl w:val="0"/>
          <w:numId w:val="11"/>
        </w:numPr>
        <w:ind w:left="-567" w:right="-138" w:firstLine="0"/>
        <w:jc w:val="both"/>
        <w:rPr>
          <w:rFonts w:ascii="Arial" w:hAnsi="Arial"/>
          <w:sz w:val="22"/>
        </w:rPr>
      </w:pPr>
      <w:r w:rsidRPr="002910A1">
        <w:rPr>
          <w:rFonts w:ascii="Arial" w:hAnsi="Arial"/>
          <w:sz w:val="22"/>
        </w:rPr>
        <w:t xml:space="preserve">Read, action and maintain the values upheld in Wilton’s policies </w:t>
      </w:r>
      <w:proofErr w:type="gramStart"/>
      <w:r w:rsidRPr="002910A1">
        <w:rPr>
          <w:rFonts w:ascii="Arial" w:hAnsi="Arial"/>
          <w:sz w:val="22"/>
        </w:rPr>
        <w:t>including:</w:t>
      </w:r>
      <w:proofErr w:type="gramEnd"/>
      <w:r w:rsidRPr="002910A1">
        <w:rPr>
          <w:rFonts w:ascii="Arial" w:hAnsi="Arial"/>
          <w:sz w:val="22"/>
        </w:rPr>
        <w:t xml:space="preserve"> Customer Care Procedure, Front of House and Box Office Training Manual, Equal Opportunities Policy, Health and Safety Po</w:t>
      </w:r>
      <w:r>
        <w:rPr>
          <w:rFonts w:ascii="Arial" w:hAnsi="Arial"/>
          <w:sz w:val="22"/>
        </w:rPr>
        <w:t>licy Safe Working Practices</w:t>
      </w:r>
      <w:r w:rsidR="00774A62">
        <w:rPr>
          <w:rFonts w:ascii="Arial" w:hAnsi="Arial"/>
          <w:sz w:val="22"/>
        </w:rPr>
        <w:t xml:space="preserve"> and Child Protection Policy.</w:t>
      </w:r>
    </w:p>
    <w:p w14:paraId="3C40B8C9" w14:textId="111B0E6C" w:rsidR="00E34967" w:rsidRDefault="00E34967" w:rsidP="00010F14">
      <w:pPr>
        <w:numPr>
          <w:ilvl w:val="0"/>
          <w:numId w:val="11"/>
        </w:numPr>
        <w:ind w:left="-567" w:right="-138" w:firstLine="0"/>
        <w:jc w:val="both"/>
        <w:rPr>
          <w:rFonts w:ascii="Arial" w:hAnsi="Arial"/>
          <w:sz w:val="22"/>
        </w:rPr>
      </w:pPr>
      <w:r w:rsidRPr="002910A1">
        <w:rPr>
          <w:rFonts w:ascii="Arial" w:hAnsi="Arial"/>
          <w:sz w:val="22"/>
        </w:rPr>
        <w:t>Taking responsibility for weekly merchandise sales</w:t>
      </w:r>
      <w:r w:rsidR="00774A62">
        <w:rPr>
          <w:rFonts w:ascii="Arial" w:hAnsi="Arial"/>
          <w:sz w:val="22"/>
        </w:rPr>
        <w:t>, including ensuring that merchandise is available and displayed and available from Wilton’s bars and that merchandise reports are shared with the General Manager and Administrator at the end of every run</w:t>
      </w:r>
      <w:r w:rsidRPr="002910A1">
        <w:rPr>
          <w:rFonts w:ascii="Arial" w:hAnsi="Arial"/>
          <w:sz w:val="22"/>
        </w:rPr>
        <w:t>.</w:t>
      </w:r>
    </w:p>
    <w:p w14:paraId="1FD00D1D" w14:textId="7BAF3957" w:rsidR="00774A62" w:rsidRPr="002910A1" w:rsidRDefault="00774A62" w:rsidP="00010F14">
      <w:pPr>
        <w:numPr>
          <w:ilvl w:val="0"/>
          <w:numId w:val="11"/>
        </w:numPr>
        <w:ind w:left="-567" w:right="-138" w:firstLine="0"/>
        <w:jc w:val="both"/>
        <w:rPr>
          <w:rFonts w:ascii="Arial" w:hAnsi="Arial"/>
          <w:sz w:val="22"/>
        </w:rPr>
      </w:pPr>
      <w:r>
        <w:rPr>
          <w:rFonts w:ascii="Arial" w:hAnsi="Arial"/>
          <w:sz w:val="22"/>
        </w:rPr>
        <w:t xml:space="preserve">To ensure the venue </w:t>
      </w:r>
      <w:proofErr w:type="gramStart"/>
      <w:r>
        <w:rPr>
          <w:rFonts w:ascii="Arial" w:hAnsi="Arial"/>
          <w:sz w:val="22"/>
        </w:rPr>
        <w:t>is tidy and presentable at all times</w:t>
      </w:r>
      <w:proofErr w:type="gramEnd"/>
      <w:r>
        <w:rPr>
          <w:rFonts w:ascii="Arial" w:hAnsi="Arial"/>
          <w:sz w:val="22"/>
        </w:rPr>
        <w:t xml:space="preserve"> when open to the public for performances and events.</w:t>
      </w:r>
    </w:p>
    <w:p w14:paraId="19FDC46C" w14:textId="77777777" w:rsidR="00E34967" w:rsidRDefault="00E34967" w:rsidP="00010F14">
      <w:pPr>
        <w:ind w:left="-567" w:right="-138"/>
        <w:rPr>
          <w:rFonts w:ascii="Arial" w:hAnsi="Arial" w:cs="Arial"/>
          <w:bCs/>
          <w:sz w:val="22"/>
          <w:szCs w:val="22"/>
          <w:lang w:val="en-GB"/>
        </w:rPr>
      </w:pPr>
    </w:p>
    <w:p w14:paraId="37652F10" w14:textId="77777777" w:rsidR="00E34967" w:rsidRPr="00D7618C" w:rsidRDefault="00E34967" w:rsidP="00010F14">
      <w:pPr>
        <w:ind w:left="-567" w:right="-138"/>
        <w:rPr>
          <w:rFonts w:ascii="Arial" w:hAnsi="Arial" w:cs="Arial"/>
          <w:b/>
          <w:bCs/>
          <w:sz w:val="22"/>
          <w:szCs w:val="22"/>
          <w:lang w:val="en-GB"/>
        </w:rPr>
      </w:pPr>
      <w:r w:rsidRPr="00E82CF9">
        <w:rPr>
          <w:rFonts w:ascii="Arial" w:hAnsi="Arial" w:cs="Arial"/>
          <w:b/>
          <w:bCs/>
          <w:sz w:val="22"/>
          <w:szCs w:val="22"/>
          <w:lang w:val="en-GB"/>
        </w:rPr>
        <w:t>General</w:t>
      </w:r>
    </w:p>
    <w:p w14:paraId="75262E3C" w14:textId="55D31C9A" w:rsidR="00E34967" w:rsidRPr="00E34967" w:rsidRDefault="00E34967" w:rsidP="00010F14">
      <w:pPr>
        <w:numPr>
          <w:ilvl w:val="0"/>
          <w:numId w:val="9"/>
        </w:numPr>
        <w:ind w:left="-567" w:right="-138" w:firstLine="0"/>
        <w:jc w:val="both"/>
        <w:rPr>
          <w:rFonts w:ascii="Arial" w:hAnsi="Arial" w:cs="Arial"/>
          <w:bCs/>
          <w:sz w:val="22"/>
          <w:szCs w:val="22"/>
          <w:lang w:val="en-GB"/>
        </w:rPr>
      </w:pPr>
      <w:r>
        <w:rPr>
          <w:rFonts w:ascii="Arial" w:hAnsi="Arial" w:cs="Arial"/>
          <w:bCs/>
          <w:sz w:val="22"/>
          <w:szCs w:val="22"/>
          <w:lang w:val="en-GB"/>
        </w:rPr>
        <w:t>To undertake the role of Designated Premises Supervisor if required by the Head of Operations and Commercial Services.</w:t>
      </w:r>
    </w:p>
    <w:p w14:paraId="31F07E49" w14:textId="0431466D" w:rsidR="00E34967" w:rsidRPr="00E34967" w:rsidRDefault="00E34967" w:rsidP="00010F14">
      <w:pPr>
        <w:numPr>
          <w:ilvl w:val="0"/>
          <w:numId w:val="9"/>
        </w:numPr>
        <w:ind w:left="-567" w:right="-138" w:firstLine="0"/>
        <w:jc w:val="both"/>
        <w:rPr>
          <w:rFonts w:ascii="Arial" w:hAnsi="Arial" w:cs="Arial"/>
          <w:bCs/>
          <w:sz w:val="22"/>
          <w:szCs w:val="22"/>
          <w:lang w:val="en-GB"/>
        </w:rPr>
      </w:pPr>
      <w:r w:rsidRPr="00E82CF9">
        <w:rPr>
          <w:rFonts w:ascii="Arial" w:hAnsi="Arial" w:cs="Arial"/>
          <w:bCs/>
          <w:sz w:val="22"/>
          <w:szCs w:val="22"/>
          <w:lang w:val="en-GB"/>
        </w:rPr>
        <w:t xml:space="preserve">To hold a First Aid </w:t>
      </w:r>
      <w:r>
        <w:rPr>
          <w:rFonts w:ascii="Arial" w:hAnsi="Arial" w:cs="Arial"/>
          <w:bCs/>
          <w:sz w:val="22"/>
          <w:szCs w:val="22"/>
          <w:lang w:val="en-GB"/>
        </w:rPr>
        <w:t>a</w:t>
      </w:r>
      <w:r w:rsidRPr="00E82CF9">
        <w:rPr>
          <w:rFonts w:ascii="Arial" w:hAnsi="Arial" w:cs="Arial"/>
          <w:bCs/>
          <w:sz w:val="22"/>
          <w:szCs w:val="22"/>
          <w:lang w:val="en-GB"/>
        </w:rPr>
        <w:t>t Work certificate and provide first aid to staff and customers as required</w:t>
      </w:r>
      <w:r>
        <w:rPr>
          <w:rFonts w:ascii="Arial" w:hAnsi="Arial" w:cs="Arial"/>
          <w:bCs/>
          <w:sz w:val="22"/>
          <w:szCs w:val="22"/>
          <w:lang w:val="en-GB"/>
        </w:rPr>
        <w:t>.</w:t>
      </w:r>
    </w:p>
    <w:p w14:paraId="3B527C1C" w14:textId="4163D3DC" w:rsidR="00E34967" w:rsidRPr="00E34967" w:rsidRDefault="00E34967" w:rsidP="00010F14">
      <w:pPr>
        <w:numPr>
          <w:ilvl w:val="0"/>
          <w:numId w:val="9"/>
        </w:numPr>
        <w:ind w:left="-567" w:right="-138" w:firstLine="0"/>
        <w:jc w:val="both"/>
        <w:rPr>
          <w:rFonts w:ascii="Arial" w:hAnsi="Arial" w:cs="Arial"/>
          <w:bCs/>
          <w:sz w:val="22"/>
          <w:szCs w:val="22"/>
          <w:lang w:val="en-GB"/>
        </w:rPr>
      </w:pPr>
      <w:r>
        <w:rPr>
          <w:rFonts w:ascii="Arial" w:hAnsi="Arial" w:cs="Arial"/>
          <w:bCs/>
          <w:sz w:val="22"/>
          <w:szCs w:val="22"/>
          <w:lang w:val="en-GB"/>
        </w:rPr>
        <w:t>To contribute to the Health and Safety policy and relevant procedures and be responsible for the implementation of suitable and sufficient method statements, risk assessments and standard operating procedures pertaining to the beverage business.</w:t>
      </w:r>
    </w:p>
    <w:p w14:paraId="73A1106B" w14:textId="6D26DBCD" w:rsidR="00E34967" w:rsidRPr="00E34967" w:rsidRDefault="00E34967" w:rsidP="00010F14">
      <w:pPr>
        <w:numPr>
          <w:ilvl w:val="0"/>
          <w:numId w:val="9"/>
        </w:numPr>
        <w:ind w:left="-567" w:right="-138" w:firstLine="0"/>
        <w:jc w:val="both"/>
        <w:rPr>
          <w:rFonts w:ascii="Arial" w:hAnsi="Arial" w:cs="Arial"/>
          <w:bCs/>
          <w:sz w:val="22"/>
          <w:szCs w:val="22"/>
          <w:lang w:val="en-GB"/>
        </w:rPr>
      </w:pPr>
      <w:r>
        <w:rPr>
          <w:rFonts w:ascii="Arial" w:hAnsi="Arial" w:cs="Arial"/>
          <w:bCs/>
          <w:sz w:val="22"/>
          <w:szCs w:val="22"/>
          <w:lang w:val="en-GB"/>
        </w:rPr>
        <w:t>To ensure that staff are suitably trained such as to ensure compliance, consistent delivery and a high standard of customer service.  To deliver internal training as appropriate.</w:t>
      </w:r>
    </w:p>
    <w:p w14:paraId="04FFBEDA" w14:textId="77777777" w:rsidR="00E34967" w:rsidRDefault="00E34967" w:rsidP="00010F14">
      <w:pPr>
        <w:numPr>
          <w:ilvl w:val="0"/>
          <w:numId w:val="9"/>
        </w:numPr>
        <w:ind w:left="-567" w:right="-138" w:firstLine="0"/>
        <w:jc w:val="both"/>
        <w:rPr>
          <w:rFonts w:ascii="Arial" w:hAnsi="Arial" w:cs="Arial"/>
          <w:bCs/>
          <w:sz w:val="22"/>
          <w:szCs w:val="22"/>
          <w:lang w:val="en-GB"/>
        </w:rPr>
      </w:pPr>
      <w:r w:rsidRPr="00D7618C">
        <w:rPr>
          <w:rFonts w:ascii="Arial" w:hAnsi="Arial" w:cs="Arial"/>
          <w:bCs/>
          <w:sz w:val="22"/>
          <w:szCs w:val="22"/>
          <w:lang w:val="en-GB"/>
        </w:rPr>
        <w:t>To determine, promote and monitor customer service standards for all those working in the bar; to motivate st</w:t>
      </w:r>
      <w:r>
        <w:rPr>
          <w:rFonts w:ascii="Arial" w:hAnsi="Arial" w:cs="Arial"/>
          <w:bCs/>
          <w:sz w:val="22"/>
          <w:szCs w:val="22"/>
          <w:lang w:val="en-GB"/>
        </w:rPr>
        <w:t>aff to deliver agreed standards.</w:t>
      </w:r>
    </w:p>
    <w:p w14:paraId="35E41DEE" w14:textId="77777777" w:rsidR="00E34967" w:rsidRPr="00E45250" w:rsidRDefault="00E34967" w:rsidP="00010F14">
      <w:pPr>
        <w:numPr>
          <w:ilvl w:val="0"/>
          <w:numId w:val="9"/>
        </w:numPr>
        <w:ind w:left="-567" w:right="-138" w:firstLine="0"/>
        <w:jc w:val="both"/>
        <w:rPr>
          <w:rFonts w:ascii="Arial" w:hAnsi="Arial" w:cs="Arial"/>
          <w:bCs/>
          <w:sz w:val="22"/>
          <w:szCs w:val="22"/>
          <w:lang w:val="en-GB"/>
        </w:rPr>
      </w:pPr>
      <w:r w:rsidRPr="00E45250">
        <w:rPr>
          <w:rFonts w:ascii="Arial" w:hAnsi="Arial" w:cs="Arial"/>
          <w:sz w:val="22"/>
          <w:szCs w:val="22"/>
        </w:rPr>
        <w:t>To undertake any other duty as might reasonably be required by the Head of Operations and Commercial Services.</w:t>
      </w:r>
    </w:p>
    <w:p w14:paraId="0CD10944" w14:textId="6A8585A7" w:rsidR="00E34967" w:rsidRDefault="00E34967" w:rsidP="00010F14">
      <w:pPr>
        <w:tabs>
          <w:tab w:val="left" w:pos="1011"/>
        </w:tabs>
        <w:ind w:right="-138"/>
        <w:rPr>
          <w:rFonts w:ascii="Arial" w:hAnsi="Arial" w:cs="Arial"/>
          <w:b/>
          <w:sz w:val="22"/>
          <w:szCs w:val="22"/>
          <w:lang w:val="en-GB"/>
        </w:rPr>
      </w:pPr>
    </w:p>
    <w:p w14:paraId="4128C615" w14:textId="77777777" w:rsidR="00010F14" w:rsidRDefault="00010F14" w:rsidP="00010F14">
      <w:pPr>
        <w:tabs>
          <w:tab w:val="left" w:pos="1011"/>
        </w:tabs>
        <w:ind w:right="-138"/>
        <w:rPr>
          <w:rFonts w:ascii="Arial" w:hAnsi="Arial" w:cs="Arial"/>
          <w:b/>
          <w:sz w:val="22"/>
          <w:szCs w:val="22"/>
          <w:lang w:val="en-GB"/>
        </w:rPr>
      </w:pPr>
    </w:p>
    <w:p w14:paraId="4A5D3DB5" w14:textId="77777777" w:rsidR="00E34967" w:rsidRPr="006F5DF4" w:rsidRDefault="00E34967" w:rsidP="00010F14">
      <w:pPr>
        <w:ind w:left="-567" w:right="-138"/>
        <w:rPr>
          <w:rFonts w:ascii="Arial" w:hAnsi="Arial" w:cs="Arial"/>
          <w:b/>
          <w:sz w:val="22"/>
          <w:szCs w:val="22"/>
          <w:lang w:val="en-GB"/>
        </w:rPr>
      </w:pPr>
      <w:r w:rsidRPr="000542B6">
        <w:rPr>
          <w:rFonts w:ascii="Arial" w:hAnsi="Arial" w:cs="Arial"/>
          <w:b/>
          <w:sz w:val="22"/>
          <w:szCs w:val="22"/>
          <w:lang w:val="en-GB"/>
        </w:rPr>
        <w:t>REVIEW ARRANGEMENTS</w:t>
      </w:r>
    </w:p>
    <w:p w14:paraId="0C6EF0E9" w14:textId="77777777" w:rsidR="00010F14" w:rsidRDefault="00E34967" w:rsidP="00010F14">
      <w:pPr>
        <w:ind w:left="-567" w:right="-138"/>
        <w:jc w:val="both"/>
        <w:rPr>
          <w:rFonts w:ascii="Arial" w:hAnsi="Arial" w:cs="Arial"/>
          <w:sz w:val="22"/>
          <w:szCs w:val="22"/>
          <w:lang w:val="en-GB"/>
        </w:rPr>
      </w:pPr>
      <w:r w:rsidRPr="000542B6">
        <w:rPr>
          <w:rFonts w:ascii="Arial" w:hAnsi="Arial" w:cs="Arial"/>
          <w:sz w:val="22"/>
          <w:szCs w:val="22"/>
          <w:lang w:val="en-GB"/>
        </w:rPr>
        <w:t>This job information cannot be all encompassing.  It is inevitable over time that the emphasis of the job will change, without changing the general character of the job or the level of duties and responsibilities entailed.  Consequently, this information will be periodically reviewed, revised and updated in consultation with the post holder to reflect appropriate changes.</w:t>
      </w:r>
    </w:p>
    <w:p w14:paraId="49E543DB" w14:textId="77777777" w:rsidR="00010F14" w:rsidRDefault="00010F14" w:rsidP="00010F14">
      <w:pPr>
        <w:ind w:left="-567" w:right="-138"/>
        <w:jc w:val="both"/>
        <w:rPr>
          <w:rFonts w:ascii="Arial" w:hAnsi="Arial" w:cs="Arial"/>
          <w:sz w:val="22"/>
          <w:szCs w:val="22"/>
          <w:lang w:val="en-GB"/>
        </w:rPr>
      </w:pPr>
    </w:p>
    <w:p w14:paraId="1F514A74" w14:textId="77777777" w:rsidR="00010F14" w:rsidRDefault="00010F14" w:rsidP="00010F14">
      <w:pPr>
        <w:ind w:left="-567" w:right="-138"/>
        <w:jc w:val="both"/>
        <w:rPr>
          <w:rFonts w:ascii="Arial" w:hAnsi="Arial" w:cs="Arial"/>
          <w:sz w:val="22"/>
          <w:szCs w:val="22"/>
          <w:lang w:val="en-GB"/>
        </w:rPr>
      </w:pPr>
    </w:p>
    <w:p w14:paraId="590E921C" w14:textId="171CE0B5" w:rsidR="00A355AD" w:rsidRPr="00010F14" w:rsidRDefault="003D4992" w:rsidP="00010F14">
      <w:pPr>
        <w:ind w:left="-567" w:right="-138"/>
        <w:jc w:val="both"/>
        <w:rPr>
          <w:rFonts w:ascii="Arial" w:hAnsi="Arial" w:cs="Arial"/>
          <w:sz w:val="22"/>
          <w:szCs w:val="22"/>
          <w:lang w:val="en-GB"/>
        </w:rPr>
      </w:pPr>
      <w:r>
        <w:rPr>
          <w:rFonts w:ascii="Arial" w:eastAsia="Arial" w:hAnsi="Arial" w:cs="Arial"/>
          <w:b/>
          <w:sz w:val="22"/>
          <w:szCs w:val="22"/>
        </w:rPr>
        <w:t>PERSON SPECIFICATION</w:t>
      </w:r>
    </w:p>
    <w:p w14:paraId="641C3138" w14:textId="77777777" w:rsidR="00E34967" w:rsidRPr="008643BA" w:rsidRDefault="00E34967" w:rsidP="00010F14">
      <w:pPr>
        <w:pStyle w:val="Heading1"/>
        <w:numPr>
          <w:ilvl w:val="0"/>
          <w:numId w:val="12"/>
        </w:numPr>
        <w:tabs>
          <w:tab w:val="clear" w:pos="432"/>
        </w:tabs>
        <w:ind w:left="-567" w:right="-138" w:firstLine="0"/>
        <w:jc w:val="left"/>
        <w:rPr>
          <w:rFonts w:ascii="Arial" w:hAnsi="Arial" w:cs="Arial"/>
          <w:b w:val="0"/>
          <w:sz w:val="22"/>
          <w:szCs w:val="22"/>
        </w:rPr>
      </w:pPr>
      <w:r w:rsidRPr="008643BA">
        <w:rPr>
          <w:rFonts w:ascii="Arial" w:hAnsi="Arial" w:cs="Arial"/>
          <w:sz w:val="22"/>
          <w:szCs w:val="22"/>
        </w:rPr>
        <w:t>Essential – practical (tested by application)</w:t>
      </w:r>
    </w:p>
    <w:p w14:paraId="00DF5830" w14:textId="77777777" w:rsidR="00E34967" w:rsidRDefault="00E34967" w:rsidP="00010F14">
      <w:pPr>
        <w:ind w:left="-567" w:right="-138"/>
        <w:jc w:val="both"/>
        <w:rPr>
          <w:rFonts w:ascii="Arial" w:hAnsi="Arial" w:cs="Arial"/>
          <w:sz w:val="22"/>
          <w:szCs w:val="22"/>
          <w:lang w:val="en-GB"/>
        </w:rPr>
      </w:pPr>
      <w:r>
        <w:rPr>
          <w:rFonts w:ascii="Arial" w:hAnsi="Arial" w:cs="Arial"/>
          <w:sz w:val="22"/>
          <w:szCs w:val="22"/>
          <w:lang w:val="en-GB"/>
        </w:rPr>
        <w:t xml:space="preserve">Experience of managing the front of house operation in either a theatre or a venue. </w:t>
      </w:r>
    </w:p>
    <w:p w14:paraId="1EC143C3" w14:textId="77777777" w:rsidR="00E34967" w:rsidRDefault="00E34967" w:rsidP="00010F14">
      <w:pPr>
        <w:ind w:left="-567" w:right="-138"/>
        <w:jc w:val="both"/>
        <w:rPr>
          <w:rFonts w:ascii="Arial" w:hAnsi="Arial" w:cs="Arial"/>
          <w:sz w:val="22"/>
          <w:szCs w:val="22"/>
          <w:lang w:val="en-GB"/>
        </w:rPr>
      </w:pPr>
      <w:r>
        <w:rPr>
          <w:rFonts w:ascii="Arial" w:hAnsi="Arial" w:cs="Arial"/>
          <w:sz w:val="22"/>
          <w:szCs w:val="22"/>
          <w:lang w:val="en-GB"/>
        </w:rPr>
        <w:t xml:space="preserve">Experience of duty managing an equitable venue. </w:t>
      </w:r>
    </w:p>
    <w:p w14:paraId="08268746" w14:textId="77777777" w:rsidR="00E34967" w:rsidRDefault="00E34967" w:rsidP="00010F14">
      <w:pPr>
        <w:ind w:left="-567" w:right="-138"/>
        <w:jc w:val="both"/>
        <w:rPr>
          <w:rFonts w:ascii="Arial" w:hAnsi="Arial" w:cs="Arial"/>
          <w:sz w:val="22"/>
          <w:szCs w:val="22"/>
          <w:lang w:val="en-GB"/>
        </w:rPr>
      </w:pPr>
      <w:r>
        <w:rPr>
          <w:rFonts w:ascii="Arial" w:hAnsi="Arial" w:cs="Arial"/>
          <w:sz w:val="22"/>
          <w:szCs w:val="22"/>
          <w:lang w:val="en-GB"/>
        </w:rPr>
        <w:t>Experience of supervising casual staff.</w:t>
      </w:r>
    </w:p>
    <w:p w14:paraId="72625F13" w14:textId="77777777" w:rsidR="00E34967" w:rsidRDefault="00E34967" w:rsidP="00010F14">
      <w:pPr>
        <w:ind w:left="-567" w:right="-138"/>
        <w:jc w:val="both"/>
        <w:rPr>
          <w:rFonts w:ascii="Arial" w:hAnsi="Arial" w:cs="Arial"/>
          <w:sz w:val="22"/>
          <w:szCs w:val="22"/>
          <w:lang w:val="en-GB"/>
        </w:rPr>
      </w:pPr>
      <w:r>
        <w:rPr>
          <w:rFonts w:ascii="Arial" w:hAnsi="Arial" w:cs="Arial"/>
          <w:sz w:val="22"/>
          <w:szCs w:val="22"/>
          <w:lang w:val="en-GB"/>
        </w:rPr>
        <w:t>Experience of recruitment and training of casual staff.</w:t>
      </w:r>
    </w:p>
    <w:p w14:paraId="189C5E40" w14:textId="77777777" w:rsidR="00E34967" w:rsidRDefault="00E34967" w:rsidP="00010F14">
      <w:pPr>
        <w:ind w:left="-567" w:right="-138"/>
        <w:jc w:val="both"/>
        <w:rPr>
          <w:rFonts w:ascii="Arial" w:hAnsi="Arial" w:cs="Arial"/>
          <w:sz w:val="22"/>
          <w:szCs w:val="22"/>
          <w:lang w:val="en-GB"/>
        </w:rPr>
      </w:pPr>
      <w:r>
        <w:rPr>
          <w:rFonts w:ascii="Arial" w:hAnsi="Arial" w:cs="Arial"/>
          <w:sz w:val="22"/>
          <w:szCs w:val="22"/>
          <w:lang w:val="en-GB"/>
        </w:rPr>
        <w:t>Experience of rota management.</w:t>
      </w:r>
    </w:p>
    <w:p w14:paraId="29776994" w14:textId="77777777" w:rsidR="00E34967" w:rsidRDefault="00E34967" w:rsidP="00010F14">
      <w:pPr>
        <w:ind w:left="-567" w:right="-138"/>
        <w:jc w:val="both"/>
        <w:rPr>
          <w:rFonts w:ascii="Arial" w:hAnsi="Arial" w:cs="Arial"/>
          <w:sz w:val="22"/>
          <w:szCs w:val="22"/>
          <w:lang w:val="en-GB"/>
        </w:rPr>
      </w:pPr>
      <w:r>
        <w:rPr>
          <w:rFonts w:ascii="Arial" w:hAnsi="Arial" w:cs="Arial"/>
          <w:sz w:val="22"/>
          <w:szCs w:val="22"/>
          <w:lang w:val="en-GB"/>
        </w:rPr>
        <w:t>Experience of controlling and reconciling programme and/or merchandise sales.</w:t>
      </w:r>
    </w:p>
    <w:p w14:paraId="34541457" w14:textId="77777777" w:rsidR="00E34967" w:rsidRDefault="00E34967" w:rsidP="00010F14">
      <w:pPr>
        <w:ind w:left="-567" w:right="-138"/>
        <w:jc w:val="both"/>
        <w:rPr>
          <w:rFonts w:ascii="Arial" w:hAnsi="Arial" w:cs="Arial"/>
          <w:sz w:val="22"/>
          <w:szCs w:val="22"/>
          <w:lang w:val="en-GB"/>
        </w:rPr>
      </w:pPr>
      <w:r>
        <w:rPr>
          <w:rFonts w:ascii="Arial" w:hAnsi="Arial" w:cs="Arial"/>
          <w:sz w:val="22"/>
          <w:szCs w:val="22"/>
          <w:lang w:val="en-GB"/>
        </w:rPr>
        <w:t>Good command of English, both written and verbal.</w:t>
      </w:r>
    </w:p>
    <w:p w14:paraId="5F0ABD14" w14:textId="77777777" w:rsidR="00E34967" w:rsidRDefault="00E34967" w:rsidP="00010F14">
      <w:pPr>
        <w:ind w:left="-567" w:right="-138"/>
        <w:rPr>
          <w:rFonts w:ascii="Arial" w:hAnsi="Arial" w:cs="Arial"/>
          <w:sz w:val="22"/>
          <w:szCs w:val="22"/>
          <w:lang w:val="en-GB"/>
        </w:rPr>
      </w:pPr>
      <w:r>
        <w:rPr>
          <w:rFonts w:ascii="Arial" w:hAnsi="Arial" w:cs="Arial"/>
          <w:sz w:val="22"/>
          <w:szCs w:val="22"/>
          <w:lang w:val="en-GB"/>
        </w:rPr>
        <w:t>Understanding of UK Health and Safety and Licensing law.</w:t>
      </w:r>
    </w:p>
    <w:p w14:paraId="59BF497B" w14:textId="77777777" w:rsidR="00774A62" w:rsidRPr="00E34967" w:rsidRDefault="00774A62" w:rsidP="00774A62">
      <w:pPr>
        <w:pStyle w:val="Heading1"/>
        <w:numPr>
          <w:ilvl w:val="0"/>
          <w:numId w:val="12"/>
        </w:numPr>
        <w:tabs>
          <w:tab w:val="clear" w:pos="432"/>
        </w:tabs>
        <w:ind w:left="-567" w:right="-138" w:firstLine="0"/>
        <w:jc w:val="both"/>
        <w:rPr>
          <w:rFonts w:ascii="Arial" w:hAnsi="Arial" w:cs="Arial"/>
          <w:b w:val="0"/>
          <w:bCs w:val="0"/>
          <w:sz w:val="22"/>
          <w:szCs w:val="22"/>
        </w:rPr>
      </w:pPr>
      <w:r w:rsidRPr="00E34967">
        <w:rPr>
          <w:rFonts w:ascii="Arial" w:hAnsi="Arial" w:cs="Arial"/>
          <w:b w:val="0"/>
          <w:bCs w:val="0"/>
          <w:sz w:val="22"/>
          <w:szCs w:val="22"/>
        </w:rPr>
        <w:t xml:space="preserve">To be eligible to hold a Personal </w:t>
      </w:r>
      <w:proofErr w:type="spellStart"/>
      <w:r w:rsidRPr="00E34967">
        <w:rPr>
          <w:rFonts w:ascii="Arial" w:hAnsi="Arial" w:cs="Arial"/>
          <w:b w:val="0"/>
          <w:bCs w:val="0"/>
          <w:sz w:val="22"/>
          <w:szCs w:val="22"/>
        </w:rPr>
        <w:t>Licence</w:t>
      </w:r>
      <w:proofErr w:type="spellEnd"/>
      <w:r w:rsidRPr="00E34967">
        <w:rPr>
          <w:rFonts w:ascii="Arial" w:hAnsi="Arial" w:cs="Arial"/>
          <w:b w:val="0"/>
          <w:bCs w:val="0"/>
          <w:sz w:val="22"/>
          <w:szCs w:val="22"/>
        </w:rPr>
        <w:t>.</w:t>
      </w:r>
    </w:p>
    <w:p w14:paraId="5AAF6F97" w14:textId="77777777" w:rsidR="00E34967" w:rsidRDefault="00E34967" w:rsidP="00010F14">
      <w:pPr>
        <w:ind w:left="-567" w:right="-138"/>
        <w:rPr>
          <w:rFonts w:ascii="Arial" w:hAnsi="Arial" w:cs="Arial"/>
          <w:b/>
          <w:sz w:val="22"/>
          <w:szCs w:val="22"/>
        </w:rPr>
      </w:pPr>
    </w:p>
    <w:p w14:paraId="4758FA7F" w14:textId="70381B50" w:rsidR="00E34967" w:rsidRDefault="00E34967" w:rsidP="00010F14">
      <w:pPr>
        <w:ind w:left="-567" w:right="-138"/>
        <w:rPr>
          <w:rFonts w:ascii="Arial" w:hAnsi="Arial" w:cs="Arial"/>
          <w:sz w:val="22"/>
          <w:szCs w:val="22"/>
        </w:rPr>
      </w:pPr>
      <w:r>
        <w:rPr>
          <w:rFonts w:ascii="Arial" w:hAnsi="Arial" w:cs="Arial"/>
          <w:b/>
          <w:sz w:val="22"/>
          <w:szCs w:val="22"/>
        </w:rPr>
        <w:t>Essential – behavioral qualities (tested at interview)</w:t>
      </w:r>
    </w:p>
    <w:p w14:paraId="3B8EB540" w14:textId="77777777" w:rsidR="00E34967" w:rsidRDefault="00E34967" w:rsidP="00010F14">
      <w:pPr>
        <w:ind w:left="-567" w:right="-138"/>
        <w:rPr>
          <w:rFonts w:ascii="Arial" w:hAnsi="Arial" w:cs="Arial"/>
          <w:sz w:val="22"/>
          <w:szCs w:val="22"/>
        </w:rPr>
      </w:pPr>
      <w:r>
        <w:rPr>
          <w:rFonts w:ascii="Arial" w:hAnsi="Arial" w:cs="Arial"/>
          <w:sz w:val="22"/>
          <w:szCs w:val="22"/>
        </w:rPr>
        <w:t>Passion for the customer experience.</w:t>
      </w:r>
    </w:p>
    <w:p w14:paraId="6FF2764D" w14:textId="77777777" w:rsidR="00E34967" w:rsidRDefault="00E34967" w:rsidP="00010F14">
      <w:pPr>
        <w:ind w:left="-567" w:right="-138"/>
        <w:rPr>
          <w:rFonts w:ascii="Arial" w:hAnsi="Arial" w:cs="Arial"/>
          <w:sz w:val="22"/>
          <w:szCs w:val="22"/>
        </w:rPr>
      </w:pPr>
      <w:r>
        <w:rPr>
          <w:rFonts w:ascii="Arial" w:hAnsi="Arial" w:cs="Arial"/>
          <w:sz w:val="22"/>
          <w:szCs w:val="22"/>
        </w:rPr>
        <w:t>Pride/drive for excellence.</w:t>
      </w:r>
    </w:p>
    <w:p w14:paraId="072D2127" w14:textId="77777777" w:rsidR="00E34967" w:rsidRDefault="00E34967" w:rsidP="00010F14">
      <w:pPr>
        <w:ind w:left="-567" w:right="-138"/>
        <w:rPr>
          <w:rFonts w:ascii="Arial" w:hAnsi="Arial" w:cs="Arial"/>
          <w:sz w:val="22"/>
          <w:szCs w:val="22"/>
        </w:rPr>
      </w:pPr>
      <w:r>
        <w:rPr>
          <w:rFonts w:ascii="Arial" w:hAnsi="Arial" w:cs="Arial"/>
          <w:sz w:val="22"/>
          <w:szCs w:val="22"/>
        </w:rPr>
        <w:t>Leadership.</w:t>
      </w:r>
    </w:p>
    <w:p w14:paraId="4286E82D" w14:textId="77777777" w:rsidR="00E34967" w:rsidRDefault="00E34967" w:rsidP="00010F14">
      <w:pPr>
        <w:ind w:left="-567" w:right="-138"/>
        <w:rPr>
          <w:rFonts w:ascii="Arial" w:hAnsi="Arial" w:cs="Arial"/>
          <w:sz w:val="22"/>
          <w:szCs w:val="22"/>
        </w:rPr>
      </w:pPr>
      <w:r>
        <w:rPr>
          <w:rFonts w:ascii="Arial" w:hAnsi="Arial" w:cs="Arial"/>
          <w:sz w:val="22"/>
          <w:szCs w:val="22"/>
        </w:rPr>
        <w:t>Good communicator.</w:t>
      </w:r>
    </w:p>
    <w:p w14:paraId="475AFE95" w14:textId="77777777" w:rsidR="00E34967" w:rsidRDefault="00E34967" w:rsidP="00010F14">
      <w:pPr>
        <w:ind w:left="-567" w:right="-138"/>
        <w:rPr>
          <w:rFonts w:ascii="Arial" w:hAnsi="Arial" w:cs="Arial"/>
          <w:sz w:val="22"/>
          <w:szCs w:val="22"/>
        </w:rPr>
      </w:pPr>
      <w:r>
        <w:rPr>
          <w:rFonts w:ascii="Arial" w:hAnsi="Arial" w:cs="Arial"/>
          <w:sz w:val="22"/>
          <w:szCs w:val="22"/>
        </w:rPr>
        <w:t>Well presented.</w:t>
      </w:r>
    </w:p>
    <w:p w14:paraId="66EF13A2" w14:textId="77777777" w:rsidR="00E34967" w:rsidRDefault="00E34967" w:rsidP="00010F14">
      <w:pPr>
        <w:ind w:left="-567" w:right="-138"/>
        <w:rPr>
          <w:rFonts w:ascii="Arial" w:hAnsi="Arial" w:cs="Arial"/>
          <w:sz w:val="22"/>
          <w:szCs w:val="22"/>
        </w:rPr>
      </w:pPr>
    </w:p>
    <w:p w14:paraId="7CD117CC" w14:textId="77777777" w:rsidR="00E34967" w:rsidRDefault="00E34967" w:rsidP="00010F14">
      <w:pPr>
        <w:ind w:left="-567" w:right="-138"/>
        <w:rPr>
          <w:rFonts w:ascii="Arial" w:hAnsi="Arial" w:cs="Arial"/>
          <w:sz w:val="22"/>
          <w:szCs w:val="22"/>
          <w:lang w:val="en-GB"/>
        </w:rPr>
      </w:pPr>
      <w:r>
        <w:rPr>
          <w:rFonts w:ascii="Arial" w:hAnsi="Arial" w:cs="Arial"/>
          <w:b/>
          <w:bCs/>
          <w:sz w:val="22"/>
          <w:szCs w:val="22"/>
          <w:lang w:val="en-GB"/>
        </w:rPr>
        <w:t>Desirable</w:t>
      </w:r>
    </w:p>
    <w:p w14:paraId="7C8AE72A" w14:textId="77777777" w:rsidR="00E34967" w:rsidRDefault="00E34967" w:rsidP="00010F14">
      <w:pPr>
        <w:ind w:left="-567" w:right="-138"/>
        <w:rPr>
          <w:rFonts w:ascii="Arial" w:hAnsi="Arial" w:cs="Arial"/>
          <w:sz w:val="22"/>
          <w:szCs w:val="22"/>
          <w:lang w:val="en-GB"/>
        </w:rPr>
      </w:pPr>
      <w:r>
        <w:rPr>
          <w:rFonts w:ascii="Arial" w:hAnsi="Arial" w:cs="Arial"/>
          <w:sz w:val="22"/>
          <w:szCs w:val="22"/>
          <w:lang w:val="en-GB"/>
        </w:rPr>
        <w:t xml:space="preserve">Experience of working in a busy bar or restaurant. </w:t>
      </w:r>
    </w:p>
    <w:p w14:paraId="7C41E598" w14:textId="77777777" w:rsidR="00E34967" w:rsidRDefault="00E34967" w:rsidP="00010F14">
      <w:pPr>
        <w:ind w:left="-567" w:right="-138"/>
        <w:rPr>
          <w:rFonts w:ascii="Arial" w:hAnsi="Arial" w:cs="Arial"/>
          <w:sz w:val="22"/>
          <w:szCs w:val="22"/>
          <w:lang w:val="en-GB"/>
        </w:rPr>
      </w:pPr>
      <w:r>
        <w:rPr>
          <w:rFonts w:ascii="Arial" w:hAnsi="Arial" w:cs="Arial"/>
          <w:sz w:val="22"/>
          <w:szCs w:val="22"/>
          <w:lang w:val="en-GB"/>
        </w:rPr>
        <w:t xml:space="preserve">To hold a Personal Licence. </w:t>
      </w:r>
    </w:p>
    <w:p w14:paraId="574BDACA" w14:textId="77777777" w:rsidR="00E34967" w:rsidRDefault="00E34967" w:rsidP="00010F14">
      <w:pPr>
        <w:ind w:left="-567" w:right="-138"/>
        <w:rPr>
          <w:rFonts w:ascii="Arial" w:hAnsi="Arial" w:cs="Arial"/>
          <w:sz w:val="22"/>
          <w:szCs w:val="22"/>
          <w:lang w:val="en-GB"/>
        </w:rPr>
      </w:pPr>
      <w:r>
        <w:rPr>
          <w:rFonts w:ascii="Arial" w:hAnsi="Arial" w:cs="Arial"/>
          <w:sz w:val="22"/>
          <w:szCs w:val="22"/>
          <w:lang w:val="en-GB"/>
        </w:rPr>
        <w:t>To hold a Food Hygiene qualification.</w:t>
      </w:r>
    </w:p>
    <w:p w14:paraId="5141E8BC" w14:textId="5476CCCE" w:rsidR="00010F14" w:rsidRDefault="00E34967" w:rsidP="00010F14">
      <w:pPr>
        <w:ind w:left="-567" w:right="-138"/>
        <w:jc w:val="both"/>
        <w:rPr>
          <w:rStyle w:val="emailstyle17"/>
          <w:color w:val="00000A"/>
          <w:sz w:val="22"/>
          <w:szCs w:val="22"/>
          <w:lang w:val="en-GB"/>
        </w:rPr>
      </w:pPr>
      <w:r>
        <w:rPr>
          <w:rStyle w:val="emailstyle17"/>
          <w:color w:val="00000A"/>
          <w:sz w:val="22"/>
          <w:szCs w:val="22"/>
          <w:lang w:val="en-GB"/>
        </w:rPr>
        <w:t>To hold a First Aid at Work certificate.</w:t>
      </w:r>
    </w:p>
    <w:p w14:paraId="1B53D466" w14:textId="77777777" w:rsidR="00774A62" w:rsidRPr="00010F14" w:rsidRDefault="00774A62" w:rsidP="00010F14">
      <w:pPr>
        <w:ind w:left="-567" w:right="-138"/>
        <w:jc w:val="both"/>
        <w:rPr>
          <w:rFonts w:ascii="Arial" w:hAnsi="Arial" w:cs="Arial"/>
          <w:color w:val="00000A"/>
          <w:sz w:val="22"/>
          <w:szCs w:val="22"/>
          <w:lang w:val="en-GB"/>
        </w:rPr>
      </w:pPr>
    </w:p>
    <w:p w14:paraId="197B0D1D" w14:textId="77777777" w:rsidR="00A355AD" w:rsidRDefault="003D4992" w:rsidP="00010F14">
      <w:pPr>
        <w:ind w:left="-567" w:right="-138"/>
        <w:jc w:val="both"/>
        <w:rPr>
          <w:rFonts w:ascii="Arial" w:eastAsia="Arial" w:hAnsi="Arial" w:cs="Arial"/>
          <w:sz w:val="22"/>
          <w:szCs w:val="22"/>
        </w:rPr>
      </w:pPr>
      <w:r>
        <w:rPr>
          <w:rFonts w:ascii="Arial" w:eastAsia="Arial" w:hAnsi="Arial" w:cs="Arial"/>
          <w:b/>
          <w:sz w:val="22"/>
          <w:szCs w:val="22"/>
        </w:rPr>
        <w:t>CONDITIONS</w:t>
      </w:r>
    </w:p>
    <w:p w14:paraId="20B2E1EF" w14:textId="77777777" w:rsidR="00A355AD" w:rsidRDefault="003D4992" w:rsidP="00010F14">
      <w:pPr>
        <w:ind w:left="-567" w:right="-138"/>
        <w:jc w:val="both"/>
        <w:rPr>
          <w:rFonts w:ascii="Arial" w:eastAsia="Arial" w:hAnsi="Arial" w:cs="Arial"/>
          <w:sz w:val="22"/>
          <w:szCs w:val="22"/>
        </w:rPr>
      </w:pPr>
      <w:r>
        <w:rPr>
          <w:rFonts w:ascii="Arial" w:eastAsia="Arial" w:hAnsi="Arial" w:cs="Arial"/>
          <w:sz w:val="22"/>
          <w:szCs w:val="22"/>
        </w:rPr>
        <w:t>Contract: Permanent</w:t>
      </w:r>
    </w:p>
    <w:p w14:paraId="099263D8" w14:textId="77777777" w:rsidR="00A355AD" w:rsidRDefault="00A355AD" w:rsidP="00010F14">
      <w:pPr>
        <w:ind w:left="-567" w:right="-138"/>
        <w:jc w:val="both"/>
        <w:rPr>
          <w:rFonts w:ascii="Arial" w:eastAsia="Arial" w:hAnsi="Arial" w:cs="Arial"/>
          <w:sz w:val="22"/>
          <w:szCs w:val="22"/>
        </w:rPr>
      </w:pPr>
    </w:p>
    <w:p w14:paraId="20067823" w14:textId="19F8E4D7" w:rsidR="005D22C4" w:rsidRPr="005A4859" w:rsidRDefault="005D22C4" w:rsidP="00010F14">
      <w:pPr>
        <w:ind w:left="-567" w:right="-138"/>
        <w:jc w:val="both"/>
        <w:rPr>
          <w:rFonts w:ascii="Arial" w:hAnsi="Arial" w:cs="Arial"/>
          <w:sz w:val="22"/>
          <w:szCs w:val="22"/>
          <w:lang w:val="en-GB"/>
        </w:rPr>
      </w:pPr>
      <w:r w:rsidRPr="00034BDE">
        <w:rPr>
          <w:rFonts w:ascii="Arial" w:hAnsi="Arial" w:cs="Arial"/>
          <w:sz w:val="22"/>
          <w:szCs w:val="22"/>
          <w:lang w:val="en-GB"/>
        </w:rPr>
        <w:t>Hours: 40 hours per week</w:t>
      </w:r>
      <w:r w:rsidR="00E34967">
        <w:rPr>
          <w:rFonts w:ascii="Arial" w:hAnsi="Arial" w:cs="Arial"/>
          <w:sz w:val="22"/>
          <w:szCs w:val="22"/>
          <w:lang w:val="en-GB"/>
        </w:rPr>
        <w:t xml:space="preserve"> to include evenings and weekends</w:t>
      </w:r>
      <w:r w:rsidRPr="00034BDE">
        <w:rPr>
          <w:rFonts w:ascii="Arial" w:hAnsi="Arial" w:cs="Arial"/>
          <w:sz w:val="22"/>
          <w:szCs w:val="22"/>
          <w:lang w:val="en-GB"/>
        </w:rPr>
        <w:t>.</w:t>
      </w:r>
      <w:r w:rsidRPr="005A4859">
        <w:rPr>
          <w:rFonts w:ascii="Arial" w:hAnsi="Arial" w:cs="Arial"/>
          <w:sz w:val="22"/>
          <w:szCs w:val="22"/>
          <w:lang w:val="en-GB"/>
        </w:rPr>
        <w:t xml:space="preserve"> </w:t>
      </w:r>
    </w:p>
    <w:p w14:paraId="27F01795" w14:textId="77777777" w:rsidR="00A355AD" w:rsidRDefault="00A355AD" w:rsidP="00010F14">
      <w:pPr>
        <w:ind w:left="-567" w:right="-138"/>
        <w:jc w:val="both"/>
        <w:rPr>
          <w:rFonts w:ascii="Arial" w:eastAsia="Arial" w:hAnsi="Arial" w:cs="Arial"/>
          <w:sz w:val="22"/>
          <w:szCs w:val="22"/>
        </w:rPr>
      </w:pPr>
    </w:p>
    <w:p w14:paraId="40C56EAB" w14:textId="77777777" w:rsidR="00A355AD" w:rsidRDefault="003D4992" w:rsidP="00010F14">
      <w:pPr>
        <w:ind w:left="-567" w:right="-138"/>
        <w:jc w:val="both"/>
        <w:rPr>
          <w:rFonts w:ascii="Arial" w:eastAsia="Arial" w:hAnsi="Arial" w:cs="Arial"/>
          <w:sz w:val="22"/>
          <w:szCs w:val="22"/>
        </w:rPr>
      </w:pPr>
      <w:r>
        <w:rPr>
          <w:rFonts w:ascii="Arial" w:eastAsia="Arial" w:hAnsi="Arial" w:cs="Arial"/>
          <w:sz w:val="22"/>
          <w:szCs w:val="22"/>
        </w:rPr>
        <w:t>Annual Leave: The annual leave year runs from January to December, and you will be entitled to 25 days pro rata per annum plus bank holidays.</w:t>
      </w:r>
    </w:p>
    <w:p w14:paraId="71337128" w14:textId="77777777" w:rsidR="00A355AD" w:rsidRDefault="00A355AD" w:rsidP="00010F14">
      <w:pPr>
        <w:ind w:left="-567" w:right="-138"/>
        <w:rPr>
          <w:rFonts w:ascii="Arial" w:eastAsia="Arial" w:hAnsi="Arial" w:cs="Arial"/>
          <w:sz w:val="22"/>
          <w:szCs w:val="22"/>
        </w:rPr>
      </w:pPr>
    </w:p>
    <w:p w14:paraId="5D88FFF8" w14:textId="4E6BCB8B" w:rsidR="00A355AD" w:rsidRDefault="003D4992" w:rsidP="00010F14">
      <w:pPr>
        <w:ind w:left="-567" w:right="-138"/>
        <w:rPr>
          <w:rFonts w:ascii="Arial" w:eastAsia="Arial" w:hAnsi="Arial" w:cs="Arial"/>
          <w:sz w:val="22"/>
          <w:szCs w:val="22"/>
        </w:rPr>
      </w:pPr>
      <w:r>
        <w:rPr>
          <w:rFonts w:ascii="Arial" w:eastAsia="Arial" w:hAnsi="Arial" w:cs="Arial"/>
          <w:sz w:val="22"/>
          <w:szCs w:val="22"/>
        </w:rPr>
        <w:t xml:space="preserve">Notice Period: </w:t>
      </w:r>
      <w:r w:rsidR="00E34967">
        <w:rPr>
          <w:rFonts w:ascii="Arial" w:eastAsia="Arial" w:hAnsi="Arial" w:cs="Arial"/>
          <w:sz w:val="22"/>
          <w:szCs w:val="22"/>
        </w:rPr>
        <w:t>Two</w:t>
      </w:r>
      <w:r w:rsidR="002B63E0">
        <w:rPr>
          <w:rFonts w:ascii="Arial" w:eastAsia="Arial" w:hAnsi="Arial" w:cs="Arial"/>
          <w:sz w:val="22"/>
          <w:szCs w:val="22"/>
        </w:rPr>
        <w:t xml:space="preserve"> months</w:t>
      </w:r>
    </w:p>
    <w:p w14:paraId="6BD0B16C" w14:textId="77777777" w:rsidR="00A355AD" w:rsidRDefault="003D4992">
      <w:pPr>
        <w:rPr>
          <w:rFonts w:ascii="Arial" w:eastAsia="Arial" w:hAnsi="Arial" w:cs="Arial"/>
          <w:sz w:val="22"/>
          <w:szCs w:val="22"/>
        </w:rPr>
      </w:pPr>
      <w:r>
        <w:br w:type="page"/>
      </w:r>
    </w:p>
    <w:p w14:paraId="40335E64" w14:textId="6775DCC0" w:rsidR="00A355AD" w:rsidRPr="00010F14" w:rsidRDefault="003D4992" w:rsidP="00160731">
      <w:pPr>
        <w:pBdr>
          <w:top w:val="nil"/>
          <w:left w:val="nil"/>
          <w:bottom w:val="nil"/>
          <w:right w:val="nil"/>
          <w:between w:val="nil"/>
        </w:pBdr>
        <w:ind w:left="-567" w:right="42"/>
        <w:rPr>
          <w:rFonts w:ascii="Arial" w:eastAsia="Arial" w:hAnsi="Arial" w:cs="Arial"/>
          <w:b/>
          <w:bCs/>
          <w:color w:val="000000"/>
          <w:sz w:val="22"/>
          <w:szCs w:val="22"/>
        </w:rPr>
      </w:pPr>
      <w:r>
        <w:rPr>
          <w:rFonts w:ascii="Arial" w:eastAsia="Arial" w:hAnsi="Arial" w:cs="Arial"/>
          <w:b/>
          <w:color w:val="000000"/>
          <w:sz w:val="22"/>
          <w:szCs w:val="22"/>
        </w:rPr>
        <w:lastRenderedPageBreak/>
        <w:t xml:space="preserve">APPLICATION FORM – </w:t>
      </w:r>
      <w:r w:rsidR="00010F14" w:rsidRPr="00010F14">
        <w:rPr>
          <w:rFonts w:ascii="Arial" w:hAnsi="Arial" w:cs="Arial"/>
          <w:b/>
          <w:bCs/>
          <w:sz w:val="22"/>
          <w:szCs w:val="22"/>
          <w:lang w:val="en-GB"/>
        </w:rPr>
        <w:t>VENUE MANAGER – FRONT OF HOUSE</w:t>
      </w:r>
    </w:p>
    <w:p w14:paraId="0DB8FA5F" w14:textId="77777777" w:rsidR="00A355AD" w:rsidRDefault="00A355AD" w:rsidP="00160731">
      <w:pPr>
        <w:pBdr>
          <w:top w:val="nil"/>
          <w:left w:val="nil"/>
          <w:bottom w:val="nil"/>
          <w:right w:val="nil"/>
          <w:between w:val="nil"/>
        </w:pBdr>
        <w:ind w:left="-567" w:right="42"/>
        <w:rPr>
          <w:rFonts w:ascii="Arial" w:eastAsia="Arial" w:hAnsi="Arial" w:cs="Arial"/>
          <w:b/>
          <w:color w:val="000000"/>
          <w:sz w:val="22"/>
          <w:szCs w:val="22"/>
        </w:rPr>
      </w:pPr>
    </w:p>
    <w:p w14:paraId="0C69D266" w14:textId="77777777" w:rsidR="00A355AD" w:rsidRDefault="003D4992" w:rsidP="00160731">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52B95C42" w14:textId="77777777" w:rsidR="00A355AD" w:rsidRDefault="00A355AD" w:rsidP="00160731">
      <w:pPr>
        <w:pBdr>
          <w:top w:val="nil"/>
          <w:left w:val="nil"/>
          <w:bottom w:val="nil"/>
          <w:right w:val="nil"/>
          <w:between w:val="nil"/>
        </w:pBdr>
        <w:ind w:left="-567" w:right="42"/>
        <w:jc w:val="both"/>
        <w:rPr>
          <w:rFonts w:ascii="Arial" w:eastAsia="Arial" w:hAnsi="Arial" w:cs="Arial"/>
          <w:color w:val="000000"/>
          <w:sz w:val="22"/>
          <w:szCs w:val="22"/>
        </w:rPr>
      </w:pPr>
    </w:p>
    <w:p w14:paraId="2C153B93" w14:textId="77777777" w:rsidR="00A355AD" w:rsidRDefault="003D4992" w:rsidP="00160731">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 xml:space="preserve"> large print, tape, Braille or British Sign language on DVD or video). When using an alternative format, please use the same headings.</w:t>
      </w:r>
    </w:p>
    <w:p w14:paraId="459B49F3" w14:textId="77777777" w:rsidR="00A355AD" w:rsidRDefault="00A355AD" w:rsidP="00160731">
      <w:pPr>
        <w:pBdr>
          <w:top w:val="nil"/>
          <w:left w:val="nil"/>
          <w:bottom w:val="nil"/>
          <w:right w:val="nil"/>
          <w:between w:val="nil"/>
        </w:pBdr>
        <w:ind w:left="-567" w:right="42"/>
        <w:jc w:val="both"/>
        <w:rPr>
          <w:rFonts w:ascii="Arial" w:eastAsia="Arial" w:hAnsi="Arial" w:cs="Arial"/>
          <w:color w:val="000000"/>
          <w:sz w:val="22"/>
          <w:szCs w:val="22"/>
        </w:rPr>
      </w:pPr>
    </w:p>
    <w:p w14:paraId="7170B70E" w14:textId="08CEA812" w:rsidR="00A355AD" w:rsidRDefault="003D4992" w:rsidP="00160731">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Applications can be sent by email or post but must arrive </w:t>
      </w:r>
      <w:r w:rsidRPr="00DF1D08">
        <w:rPr>
          <w:rFonts w:ascii="Arial" w:eastAsia="Arial" w:hAnsi="Arial" w:cs="Arial"/>
          <w:color w:val="000000"/>
          <w:sz w:val="22"/>
          <w:szCs w:val="22"/>
        </w:rPr>
        <w:t xml:space="preserve">by 12.00 on </w:t>
      </w:r>
      <w:r w:rsidR="00010F14" w:rsidRPr="00DF1D08">
        <w:rPr>
          <w:rFonts w:ascii="Arial" w:eastAsia="Arial" w:hAnsi="Arial" w:cs="Arial"/>
          <w:color w:val="000000"/>
          <w:sz w:val="22"/>
          <w:szCs w:val="22"/>
        </w:rPr>
        <w:t xml:space="preserve">Friday </w:t>
      </w:r>
      <w:r w:rsidR="00C13EBC" w:rsidRPr="00DF1D08">
        <w:rPr>
          <w:rFonts w:ascii="Arial" w:eastAsia="Arial" w:hAnsi="Arial" w:cs="Arial"/>
          <w:color w:val="000000"/>
          <w:sz w:val="22"/>
          <w:szCs w:val="22"/>
        </w:rPr>
        <w:t>1</w:t>
      </w:r>
      <w:r w:rsidR="00C13EBC" w:rsidRPr="00DF1D08">
        <w:rPr>
          <w:rFonts w:ascii="Arial" w:eastAsia="Arial" w:hAnsi="Arial" w:cs="Arial"/>
          <w:color w:val="000000"/>
          <w:sz w:val="22"/>
          <w:szCs w:val="22"/>
          <w:vertAlign w:val="superscript"/>
        </w:rPr>
        <w:t>st</w:t>
      </w:r>
      <w:r w:rsidR="00C13EBC" w:rsidRPr="00DF1D08">
        <w:rPr>
          <w:rFonts w:ascii="Arial" w:eastAsia="Arial" w:hAnsi="Arial" w:cs="Arial"/>
          <w:color w:val="000000"/>
          <w:sz w:val="22"/>
          <w:szCs w:val="22"/>
        </w:rPr>
        <w:t xml:space="preserve"> August</w:t>
      </w:r>
      <w:r w:rsidRPr="00DF1D08">
        <w:rPr>
          <w:rFonts w:ascii="Arial" w:eastAsia="Arial" w:hAnsi="Arial" w:cs="Arial"/>
          <w:color w:val="000000"/>
          <w:sz w:val="22"/>
          <w:szCs w:val="22"/>
        </w:rPr>
        <w:t>.</w:t>
      </w:r>
      <w:r>
        <w:rPr>
          <w:rFonts w:ascii="Arial" w:eastAsia="Arial" w:hAnsi="Arial" w:cs="Arial"/>
          <w:color w:val="000000"/>
          <w:sz w:val="22"/>
          <w:szCs w:val="22"/>
        </w:rPr>
        <w:t xml:space="preserve"> Please send applications to:</w:t>
      </w:r>
    </w:p>
    <w:p w14:paraId="0C2B94BE" w14:textId="0EDEC092" w:rsidR="00A355AD" w:rsidRDefault="003D4992" w:rsidP="00160731">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Via email to </w:t>
      </w:r>
      <w:r w:rsidR="00F33F82">
        <w:rPr>
          <w:rFonts w:ascii="Arial" w:eastAsia="Arial" w:hAnsi="Arial" w:cs="Arial"/>
          <w:color w:val="000000"/>
          <w:sz w:val="22"/>
          <w:szCs w:val="22"/>
        </w:rPr>
        <w:t>–</w:t>
      </w:r>
      <w:r>
        <w:rPr>
          <w:rFonts w:ascii="Arial" w:eastAsia="Arial" w:hAnsi="Arial" w:cs="Arial"/>
          <w:color w:val="000000"/>
          <w:sz w:val="22"/>
          <w:szCs w:val="22"/>
        </w:rPr>
        <w:t xml:space="preserve"> </w:t>
      </w:r>
      <w:r w:rsidR="005D22C4">
        <w:rPr>
          <w:rFonts w:ascii="Arial" w:eastAsia="Arial" w:hAnsi="Arial" w:cs="Arial"/>
          <w:color w:val="000000"/>
          <w:sz w:val="22"/>
          <w:szCs w:val="22"/>
        </w:rPr>
        <w:t>Mark Siddall</w:t>
      </w:r>
      <w:r>
        <w:rPr>
          <w:rFonts w:ascii="Arial" w:eastAsia="Arial" w:hAnsi="Arial" w:cs="Arial"/>
          <w:color w:val="000000"/>
          <w:sz w:val="22"/>
          <w:szCs w:val="22"/>
        </w:rPr>
        <w:t xml:space="preserve">: </w:t>
      </w:r>
      <w:hyperlink r:id="rId8" w:history="1">
        <w:r w:rsidR="00C13EBC" w:rsidRPr="0039281F">
          <w:rPr>
            <w:rStyle w:val="Hyperlink"/>
            <w:rFonts w:ascii="Arial" w:eastAsia="Arial" w:hAnsi="Arial" w:cs="Arial"/>
            <w:sz w:val="22"/>
            <w:szCs w:val="22"/>
          </w:rPr>
          <w:t>m.siddall@wiltons.org.uk</w:t>
        </w:r>
      </w:hyperlink>
      <w:r w:rsidR="00C13EBC">
        <w:rPr>
          <w:rFonts w:ascii="Arial" w:eastAsia="Arial" w:hAnsi="Arial" w:cs="Arial"/>
          <w:color w:val="000000"/>
          <w:sz w:val="22"/>
          <w:szCs w:val="22"/>
        </w:rPr>
        <w:t xml:space="preserve"> </w:t>
      </w:r>
    </w:p>
    <w:p w14:paraId="3B65F831" w14:textId="77777777" w:rsidR="00A355AD" w:rsidRDefault="00A355AD" w:rsidP="00160731">
      <w:pPr>
        <w:pBdr>
          <w:top w:val="nil"/>
          <w:left w:val="nil"/>
          <w:bottom w:val="nil"/>
          <w:right w:val="nil"/>
          <w:between w:val="nil"/>
        </w:pBdr>
        <w:ind w:left="-567" w:right="42"/>
        <w:rPr>
          <w:rFonts w:ascii="Arial" w:eastAsia="Arial" w:hAnsi="Arial" w:cs="Arial"/>
          <w:color w:val="000000"/>
          <w:sz w:val="22"/>
          <w:szCs w:val="22"/>
        </w:rPr>
      </w:pPr>
    </w:p>
    <w:p w14:paraId="51EF3C27" w14:textId="77777777" w:rsidR="00A355AD" w:rsidRDefault="00A355AD">
      <w:pPr>
        <w:ind w:left="-567" w:right="-914"/>
        <w:rPr>
          <w:rFonts w:ascii="Arial" w:eastAsia="Arial" w:hAnsi="Arial" w:cs="Arial"/>
        </w:rPr>
      </w:pPr>
    </w:p>
    <w:p w14:paraId="61E38187" w14:textId="77777777" w:rsidR="00A355AD" w:rsidRDefault="003D4992">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14:paraId="6FECFE51" w14:textId="77777777" w:rsidR="00A355AD" w:rsidRDefault="00A355AD">
      <w:pPr>
        <w:pBdr>
          <w:top w:val="nil"/>
          <w:left w:val="nil"/>
          <w:bottom w:val="nil"/>
          <w:right w:val="nil"/>
          <w:between w:val="nil"/>
        </w:pBdr>
        <w:ind w:right="-914"/>
        <w:rPr>
          <w:rFonts w:ascii="Arial" w:eastAsia="Arial" w:hAnsi="Arial" w:cs="Arial"/>
          <w:b/>
          <w:color w:val="000000"/>
          <w:sz w:val="22"/>
          <w:szCs w:val="22"/>
        </w:rPr>
      </w:pPr>
    </w:p>
    <w:tbl>
      <w:tblPr>
        <w:tblStyle w:val="a"/>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A355AD" w14:paraId="3B8886C0" w14:textId="77777777">
        <w:tc>
          <w:tcPr>
            <w:tcW w:w="2267" w:type="dxa"/>
            <w:tcBorders>
              <w:top w:val="single" w:sz="4" w:space="0" w:color="000000"/>
              <w:left w:val="single" w:sz="4" w:space="0" w:color="000000"/>
              <w:bottom w:val="single" w:sz="4" w:space="0" w:color="000000"/>
              <w:right w:val="single" w:sz="4" w:space="0" w:color="000000"/>
            </w:tcBorders>
          </w:tcPr>
          <w:p w14:paraId="71E5674D"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Surname</w:t>
            </w:r>
          </w:p>
        </w:tc>
        <w:tc>
          <w:tcPr>
            <w:tcW w:w="7231" w:type="dxa"/>
            <w:tcBorders>
              <w:top w:val="single" w:sz="4" w:space="0" w:color="000000"/>
              <w:left w:val="single" w:sz="4" w:space="0" w:color="000000"/>
              <w:bottom w:val="single" w:sz="4" w:space="0" w:color="000000"/>
              <w:right w:val="single" w:sz="4" w:space="0" w:color="000000"/>
            </w:tcBorders>
          </w:tcPr>
          <w:p w14:paraId="08B8FB2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3A9313C" w14:textId="77777777">
        <w:tc>
          <w:tcPr>
            <w:tcW w:w="2267" w:type="dxa"/>
            <w:tcBorders>
              <w:top w:val="single" w:sz="4" w:space="0" w:color="000000"/>
              <w:left w:val="single" w:sz="4" w:space="0" w:color="000000"/>
              <w:bottom w:val="single" w:sz="4" w:space="0" w:color="000000"/>
              <w:right w:val="single" w:sz="4" w:space="0" w:color="000000"/>
            </w:tcBorders>
          </w:tcPr>
          <w:p w14:paraId="7FA63D53"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Forenames</w:t>
            </w:r>
          </w:p>
        </w:tc>
        <w:tc>
          <w:tcPr>
            <w:tcW w:w="7231" w:type="dxa"/>
            <w:tcBorders>
              <w:top w:val="single" w:sz="4" w:space="0" w:color="000000"/>
              <w:left w:val="single" w:sz="4" w:space="0" w:color="000000"/>
              <w:bottom w:val="single" w:sz="4" w:space="0" w:color="000000"/>
              <w:right w:val="single" w:sz="4" w:space="0" w:color="000000"/>
            </w:tcBorders>
          </w:tcPr>
          <w:p w14:paraId="278BA79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38C4760" w14:textId="77777777">
        <w:tc>
          <w:tcPr>
            <w:tcW w:w="2267" w:type="dxa"/>
            <w:tcBorders>
              <w:top w:val="single" w:sz="4" w:space="0" w:color="000000"/>
              <w:left w:val="single" w:sz="4" w:space="0" w:color="000000"/>
              <w:bottom w:val="single" w:sz="4" w:space="0" w:color="000000"/>
              <w:right w:val="single" w:sz="4" w:space="0" w:color="000000"/>
            </w:tcBorders>
          </w:tcPr>
          <w:p w14:paraId="7CD29B6B"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Title</w:t>
            </w:r>
          </w:p>
        </w:tc>
        <w:tc>
          <w:tcPr>
            <w:tcW w:w="7231" w:type="dxa"/>
            <w:tcBorders>
              <w:top w:val="single" w:sz="4" w:space="0" w:color="000000"/>
              <w:left w:val="single" w:sz="4" w:space="0" w:color="000000"/>
              <w:bottom w:val="single" w:sz="4" w:space="0" w:color="000000"/>
              <w:right w:val="single" w:sz="4" w:space="0" w:color="000000"/>
            </w:tcBorders>
          </w:tcPr>
          <w:p w14:paraId="36A142CB"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98B2DF5" w14:textId="77777777">
        <w:tc>
          <w:tcPr>
            <w:tcW w:w="2267" w:type="dxa"/>
            <w:tcBorders>
              <w:top w:val="single" w:sz="4" w:space="0" w:color="000000"/>
              <w:left w:val="single" w:sz="4" w:space="0" w:color="000000"/>
              <w:bottom w:val="single" w:sz="4" w:space="0" w:color="000000"/>
              <w:right w:val="single" w:sz="4" w:space="0" w:color="000000"/>
            </w:tcBorders>
          </w:tcPr>
          <w:p w14:paraId="179B21B8"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Address</w:t>
            </w:r>
          </w:p>
        </w:tc>
        <w:tc>
          <w:tcPr>
            <w:tcW w:w="7231" w:type="dxa"/>
            <w:tcBorders>
              <w:top w:val="single" w:sz="4" w:space="0" w:color="000000"/>
              <w:left w:val="single" w:sz="4" w:space="0" w:color="000000"/>
              <w:bottom w:val="single" w:sz="4" w:space="0" w:color="000000"/>
              <w:right w:val="single" w:sz="4" w:space="0" w:color="000000"/>
            </w:tcBorders>
          </w:tcPr>
          <w:p w14:paraId="35693C4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213A3E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52811089"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3C64292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7297825C" w14:textId="77777777">
        <w:tc>
          <w:tcPr>
            <w:tcW w:w="2267" w:type="dxa"/>
            <w:tcBorders>
              <w:top w:val="single" w:sz="4" w:space="0" w:color="000000"/>
              <w:left w:val="single" w:sz="4" w:space="0" w:color="000000"/>
              <w:bottom w:val="single" w:sz="4" w:space="0" w:color="000000"/>
              <w:right w:val="single" w:sz="4" w:space="0" w:color="000000"/>
            </w:tcBorders>
          </w:tcPr>
          <w:p w14:paraId="1B6EEEB7"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Postcode</w:t>
            </w:r>
          </w:p>
        </w:tc>
        <w:tc>
          <w:tcPr>
            <w:tcW w:w="7231" w:type="dxa"/>
            <w:tcBorders>
              <w:top w:val="single" w:sz="4" w:space="0" w:color="000000"/>
              <w:left w:val="single" w:sz="4" w:space="0" w:color="000000"/>
              <w:bottom w:val="single" w:sz="4" w:space="0" w:color="000000"/>
              <w:right w:val="single" w:sz="4" w:space="0" w:color="000000"/>
            </w:tcBorders>
          </w:tcPr>
          <w:p w14:paraId="09C8ACB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18EEEC3" w14:textId="77777777">
        <w:tc>
          <w:tcPr>
            <w:tcW w:w="2267" w:type="dxa"/>
            <w:tcBorders>
              <w:top w:val="single" w:sz="4" w:space="0" w:color="000000"/>
              <w:left w:val="single" w:sz="4" w:space="0" w:color="000000"/>
              <w:bottom w:val="single" w:sz="4" w:space="0" w:color="000000"/>
              <w:right w:val="single" w:sz="4" w:space="0" w:color="000000"/>
            </w:tcBorders>
          </w:tcPr>
          <w:p w14:paraId="3970EA00"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Email</w:t>
            </w:r>
          </w:p>
        </w:tc>
        <w:tc>
          <w:tcPr>
            <w:tcW w:w="7231" w:type="dxa"/>
            <w:tcBorders>
              <w:top w:val="single" w:sz="4" w:space="0" w:color="000000"/>
              <w:left w:val="single" w:sz="4" w:space="0" w:color="000000"/>
              <w:bottom w:val="single" w:sz="4" w:space="0" w:color="000000"/>
              <w:right w:val="single" w:sz="4" w:space="0" w:color="000000"/>
            </w:tcBorders>
          </w:tcPr>
          <w:p w14:paraId="3BCDCF1A"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E69457E" w14:textId="77777777">
        <w:tc>
          <w:tcPr>
            <w:tcW w:w="2267" w:type="dxa"/>
            <w:tcBorders>
              <w:top w:val="single" w:sz="4" w:space="0" w:color="000000"/>
              <w:left w:val="single" w:sz="4" w:space="0" w:color="000000"/>
              <w:bottom w:val="single" w:sz="4" w:space="0" w:color="000000"/>
              <w:right w:val="single" w:sz="4" w:space="0" w:color="000000"/>
            </w:tcBorders>
          </w:tcPr>
          <w:p w14:paraId="436A9245"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Phone/mobile</w:t>
            </w:r>
          </w:p>
        </w:tc>
        <w:tc>
          <w:tcPr>
            <w:tcW w:w="7231" w:type="dxa"/>
            <w:tcBorders>
              <w:top w:val="single" w:sz="4" w:space="0" w:color="000000"/>
              <w:left w:val="single" w:sz="4" w:space="0" w:color="000000"/>
              <w:bottom w:val="single" w:sz="4" w:space="0" w:color="000000"/>
              <w:right w:val="single" w:sz="4" w:space="0" w:color="000000"/>
            </w:tcBorders>
          </w:tcPr>
          <w:p w14:paraId="6A7A3C5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AC1BA1D" w14:textId="77777777">
        <w:tc>
          <w:tcPr>
            <w:tcW w:w="2267" w:type="dxa"/>
            <w:tcBorders>
              <w:top w:val="single" w:sz="4" w:space="0" w:color="000000"/>
              <w:left w:val="single" w:sz="4" w:space="0" w:color="000000"/>
              <w:bottom w:val="single" w:sz="4" w:space="0" w:color="000000"/>
              <w:right w:val="single" w:sz="4" w:space="0" w:color="000000"/>
            </w:tcBorders>
          </w:tcPr>
          <w:p w14:paraId="579BF0F4" w14:textId="77777777" w:rsidR="00A355AD" w:rsidRDefault="00A355AD">
            <w:pPr>
              <w:pBdr>
                <w:top w:val="nil"/>
                <w:left w:val="nil"/>
                <w:bottom w:val="nil"/>
                <w:right w:val="nil"/>
                <w:between w:val="nil"/>
              </w:pBdr>
              <w:ind w:left="33" w:right="-914"/>
              <w:rPr>
                <w:rFonts w:ascii="Arial" w:eastAsia="Arial" w:hAnsi="Arial" w:cs="Arial"/>
                <w:color w:val="000000"/>
                <w:szCs w:val="24"/>
              </w:rPr>
            </w:pPr>
          </w:p>
        </w:tc>
        <w:tc>
          <w:tcPr>
            <w:tcW w:w="7231" w:type="dxa"/>
            <w:tcBorders>
              <w:top w:val="single" w:sz="4" w:space="0" w:color="000000"/>
              <w:left w:val="single" w:sz="4" w:space="0" w:color="000000"/>
              <w:bottom w:val="single" w:sz="4" w:space="0" w:color="000000"/>
              <w:right w:val="single" w:sz="4" w:space="0" w:color="000000"/>
            </w:tcBorders>
          </w:tcPr>
          <w:p w14:paraId="147795F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050DD503" w14:textId="77777777" w:rsidR="00A355AD" w:rsidRDefault="00A355AD">
      <w:pPr>
        <w:tabs>
          <w:tab w:val="left" w:pos="2727"/>
        </w:tabs>
        <w:spacing w:after="200" w:line="276" w:lineRule="auto"/>
        <w:ind w:right="-914"/>
        <w:rPr>
          <w:rFonts w:ascii="Arial" w:eastAsia="Arial" w:hAnsi="Arial" w:cs="Arial"/>
        </w:rPr>
      </w:pPr>
    </w:p>
    <w:tbl>
      <w:tblPr>
        <w:tblStyle w:val="a0"/>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A355AD" w14:paraId="7C4E6FF9"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3B92DCC7"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Employment History</w:t>
            </w:r>
          </w:p>
          <w:p w14:paraId="7EB18BD5" w14:textId="77777777" w:rsidR="00C13EBC" w:rsidRDefault="00C13EBC">
            <w:pPr>
              <w:pBdr>
                <w:top w:val="nil"/>
                <w:left w:val="nil"/>
                <w:bottom w:val="nil"/>
                <w:right w:val="nil"/>
                <w:between w:val="nil"/>
              </w:pBdr>
              <w:ind w:right="-914"/>
              <w:rPr>
                <w:rFonts w:ascii="Arial" w:eastAsia="Arial" w:hAnsi="Arial" w:cs="Arial"/>
                <w:b/>
                <w:color w:val="000000"/>
                <w:szCs w:val="24"/>
              </w:rPr>
            </w:pPr>
          </w:p>
        </w:tc>
      </w:tr>
      <w:tr w:rsidR="00A355AD" w14:paraId="4611E4EF"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682A9E90"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Present or most recent employment</w:t>
            </w:r>
          </w:p>
        </w:tc>
      </w:tr>
      <w:tr w:rsidR="00A355AD" w14:paraId="7E5B92A6" w14:textId="77777777">
        <w:tc>
          <w:tcPr>
            <w:tcW w:w="2304" w:type="dxa"/>
            <w:tcBorders>
              <w:top w:val="single" w:sz="4" w:space="0" w:color="000000"/>
              <w:left w:val="single" w:sz="4" w:space="0" w:color="000000"/>
              <w:bottom w:val="single" w:sz="4" w:space="0" w:color="000000"/>
              <w:right w:val="single" w:sz="4" w:space="0" w:color="000000"/>
            </w:tcBorders>
          </w:tcPr>
          <w:p w14:paraId="378890DF"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0D2A920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353005C8"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0E5AA63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46A68C27"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509FE36" w14:textId="77777777">
        <w:tc>
          <w:tcPr>
            <w:tcW w:w="2304" w:type="dxa"/>
            <w:tcBorders>
              <w:top w:val="single" w:sz="4" w:space="0" w:color="000000"/>
              <w:left w:val="single" w:sz="4" w:space="0" w:color="000000"/>
              <w:bottom w:val="single" w:sz="4" w:space="0" w:color="000000"/>
              <w:right w:val="single" w:sz="4" w:space="0" w:color="000000"/>
            </w:tcBorders>
          </w:tcPr>
          <w:p w14:paraId="1A15EC62"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job title or position</w:t>
            </w:r>
          </w:p>
        </w:tc>
        <w:tc>
          <w:tcPr>
            <w:tcW w:w="7194" w:type="dxa"/>
            <w:tcBorders>
              <w:top w:val="single" w:sz="4" w:space="0" w:color="000000"/>
              <w:left w:val="single" w:sz="4" w:space="0" w:color="000000"/>
              <w:bottom w:val="single" w:sz="4" w:space="0" w:color="000000"/>
              <w:right w:val="single" w:sz="4" w:space="0" w:color="000000"/>
            </w:tcBorders>
          </w:tcPr>
          <w:p w14:paraId="561A2BAA"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14361005" w14:textId="77777777">
        <w:tc>
          <w:tcPr>
            <w:tcW w:w="2304" w:type="dxa"/>
            <w:tcBorders>
              <w:top w:val="single" w:sz="4" w:space="0" w:color="000000"/>
              <w:left w:val="single" w:sz="4" w:space="0" w:color="000000"/>
              <w:bottom w:val="single" w:sz="4" w:space="0" w:color="000000"/>
              <w:right w:val="single" w:sz="4" w:space="0" w:color="000000"/>
            </w:tcBorders>
          </w:tcPr>
          <w:p w14:paraId="2B6A3536"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2488190F"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9F56133" w14:textId="77777777">
        <w:tc>
          <w:tcPr>
            <w:tcW w:w="2304" w:type="dxa"/>
            <w:tcBorders>
              <w:top w:val="single" w:sz="4" w:space="0" w:color="000000"/>
              <w:left w:val="single" w:sz="4" w:space="0" w:color="000000"/>
              <w:bottom w:val="single" w:sz="4" w:space="0" w:color="000000"/>
              <w:right w:val="single" w:sz="4" w:space="0" w:color="000000"/>
            </w:tcBorders>
          </w:tcPr>
          <w:p w14:paraId="791152CD"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salary</w:t>
            </w:r>
          </w:p>
        </w:tc>
        <w:tc>
          <w:tcPr>
            <w:tcW w:w="7194" w:type="dxa"/>
            <w:tcBorders>
              <w:top w:val="single" w:sz="4" w:space="0" w:color="000000"/>
              <w:left w:val="single" w:sz="4" w:space="0" w:color="000000"/>
              <w:bottom w:val="single" w:sz="4" w:space="0" w:color="000000"/>
              <w:right w:val="single" w:sz="4" w:space="0" w:color="000000"/>
            </w:tcBorders>
          </w:tcPr>
          <w:p w14:paraId="28A26B26"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5B8BF45" w14:textId="77777777">
        <w:tc>
          <w:tcPr>
            <w:tcW w:w="2304" w:type="dxa"/>
            <w:tcBorders>
              <w:top w:val="single" w:sz="4" w:space="0" w:color="000000"/>
              <w:left w:val="single" w:sz="4" w:space="0" w:color="000000"/>
              <w:bottom w:val="single" w:sz="4" w:space="0" w:color="000000"/>
              <w:right w:val="single" w:sz="4" w:space="0" w:color="000000"/>
            </w:tcBorders>
          </w:tcPr>
          <w:p w14:paraId="559EDDE8"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Notice period</w:t>
            </w:r>
          </w:p>
        </w:tc>
        <w:tc>
          <w:tcPr>
            <w:tcW w:w="7194" w:type="dxa"/>
            <w:tcBorders>
              <w:top w:val="single" w:sz="4" w:space="0" w:color="000000"/>
              <w:left w:val="single" w:sz="4" w:space="0" w:color="000000"/>
              <w:bottom w:val="single" w:sz="4" w:space="0" w:color="000000"/>
              <w:right w:val="single" w:sz="4" w:space="0" w:color="000000"/>
            </w:tcBorders>
          </w:tcPr>
          <w:p w14:paraId="4AB3FB33"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AF5CEC5" w14:textId="77777777">
        <w:tc>
          <w:tcPr>
            <w:tcW w:w="2304" w:type="dxa"/>
            <w:tcBorders>
              <w:top w:val="single" w:sz="4" w:space="0" w:color="000000"/>
              <w:left w:val="single" w:sz="4" w:space="0" w:color="000000"/>
              <w:bottom w:val="single" w:sz="4" w:space="0" w:color="000000"/>
              <w:right w:val="single" w:sz="4" w:space="0" w:color="000000"/>
            </w:tcBorders>
          </w:tcPr>
          <w:p w14:paraId="4B8EC1E9"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14:paraId="3EB1ED9F"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Yes / No</w:t>
            </w:r>
          </w:p>
        </w:tc>
      </w:tr>
      <w:tr w:rsidR="00A355AD" w14:paraId="53ACDB32"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530A2585"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color w:val="000000"/>
                <w:szCs w:val="24"/>
              </w:rPr>
              <w:t>Brief description of your duties:</w:t>
            </w:r>
          </w:p>
          <w:p w14:paraId="474E43DF"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08E92B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89F1BA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AF46661"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7D085E1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50F9EA8"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03467351"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0C2AD90"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537BBBC9"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C52A98C"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A3F264B" w14:textId="77777777" w:rsidR="00A355AD" w:rsidRDefault="00A355AD">
            <w:pPr>
              <w:pBdr>
                <w:top w:val="nil"/>
                <w:left w:val="nil"/>
                <w:bottom w:val="nil"/>
                <w:right w:val="nil"/>
                <w:between w:val="nil"/>
              </w:pBdr>
              <w:ind w:right="-914"/>
              <w:rPr>
                <w:rFonts w:ascii="Arial" w:eastAsia="Arial" w:hAnsi="Arial" w:cs="Arial"/>
                <w:color w:val="000000"/>
                <w:szCs w:val="24"/>
              </w:rPr>
            </w:pPr>
          </w:p>
        </w:tc>
      </w:tr>
      <w:tr w:rsidR="00A355AD" w14:paraId="2AD10F95"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2961DFBD" w14:textId="77777777"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b/>
                <w:color w:val="000000"/>
                <w:szCs w:val="24"/>
              </w:rPr>
              <w:lastRenderedPageBreak/>
              <w:t>Previous employment</w:t>
            </w:r>
          </w:p>
        </w:tc>
      </w:tr>
      <w:tr w:rsidR="00A355AD" w14:paraId="537822F3"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237F3CED" w14:textId="77777777"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color w:val="000000"/>
                <w:szCs w:val="24"/>
              </w:rPr>
              <w:t>Please give details of employers, starting and leaving dates, position held and reasons for leaving. Please make copies of this sheet if you need extra space.</w:t>
            </w:r>
          </w:p>
          <w:p w14:paraId="314F8A44" w14:textId="77777777" w:rsidR="00C13EBC" w:rsidRDefault="00C13EBC">
            <w:pPr>
              <w:pBdr>
                <w:top w:val="nil"/>
                <w:left w:val="nil"/>
                <w:bottom w:val="nil"/>
                <w:right w:val="nil"/>
                <w:between w:val="nil"/>
              </w:pBdr>
              <w:ind w:right="33"/>
              <w:rPr>
                <w:rFonts w:ascii="Arial" w:eastAsia="Arial" w:hAnsi="Arial" w:cs="Arial"/>
                <w:color w:val="000000"/>
                <w:szCs w:val="24"/>
              </w:rPr>
            </w:pPr>
          </w:p>
        </w:tc>
      </w:tr>
      <w:tr w:rsidR="00A355AD" w14:paraId="6EBB985C" w14:textId="77777777">
        <w:tc>
          <w:tcPr>
            <w:tcW w:w="2304" w:type="dxa"/>
            <w:tcBorders>
              <w:top w:val="single" w:sz="4" w:space="0" w:color="000000"/>
              <w:left w:val="single" w:sz="4" w:space="0" w:color="000000"/>
              <w:bottom w:val="single" w:sz="4" w:space="0" w:color="000000"/>
              <w:right w:val="single" w:sz="4" w:space="0" w:color="000000"/>
            </w:tcBorders>
          </w:tcPr>
          <w:p w14:paraId="42E1B2B9"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679233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549A1DEB" w14:textId="77777777">
        <w:tc>
          <w:tcPr>
            <w:tcW w:w="2304" w:type="dxa"/>
            <w:tcBorders>
              <w:top w:val="single" w:sz="4" w:space="0" w:color="000000"/>
              <w:left w:val="single" w:sz="4" w:space="0" w:color="000000"/>
              <w:bottom w:val="single" w:sz="4" w:space="0" w:color="000000"/>
              <w:right w:val="single" w:sz="4" w:space="0" w:color="000000"/>
            </w:tcBorders>
          </w:tcPr>
          <w:p w14:paraId="2DD0E9F3"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42ABD1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8323711" w14:textId="77777777">
        <w:tc>
          <w:tcPr>
            <w:tcW w:w="2304" w:type="dxa"/>
            <w:tcBorders>
              <w:top w:val="single" w:sz="4" w:space="0" w:color="000000"/>
              <w:left w:val="single" w:sz="4" w:space="0" w:color="000000"/>
              <w:bottom w:val="single" w:sz="4" w:space="0" w:color="000000"/>
              <w:right w:val="single" w:sz="4" w:space="0" w:color="000000"/>
            </w:tcBorders>
          </w:tcPr>
          <w:p w14:paraId="377AAD8B"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Leaving date</w:t>
            </w:r>
          </w:p>
        </w:tc>
        <w:tc>
          <w:tcPr>
            <w:tcW w:w="7194" w:type="dxa"/>
            <w:tcBorders>
              <w:top w:val="single" w:sz="4" w:space="0" w:color="000000"/>
              <w:left w:val="single" w:sz="4" w:space="0" w:color="000000"/>
              <w:bottom w:val="single" w:sz="4" w:space="0" w:color="000000"/>
              <w:right w:val="single" w:sz="4" w:space="0" w:color="000000"/>
            </w:tcBorders>
          </w:tcPr>
          <w:p w14:paraId="786079EB"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15B52E10" w14:textId="77777777">
        <w:trPr>
          <w:trHeight w:val="4650"/>
        </w:trPr>
        <w:tc>
          <w:tcPr>
            <w:tcW w:w="2304" w:type="dxa"/>
            <w:tcBorders>
              <w:top w:val="single" w:sz="4" w:space="0" w:color="000000"/>
              <w:left w:val="single" w:sz="4" w:space="0" w:color="000000"/>
              <w:bottom w:val="single" w:sz="4" w:space="0" w:color="000000"/>
              <w:right w:val="single" w:sz="4" w:space="0" w:color="000000"/>
            </w:tcBorders>
          </w:tcPr>
          <w:p w14:paraId="2977430C"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Job title or position held and main responsibilities</w:t>
            </w:r>
          </w:p>
        </w:tc>
        <w:tc>
          <w:tcPr>
            <w:tcW w:w="7194" w:type="dxa"/>
            <w:tcBorders>
              <w:top w:val="single" w:sz="4" w:space="0" w:color="000000"/>
              <w:left w:val="single" w:sz="4" w:space="0" w:color="000000"/>
              <w:bottom w:val="single" w:sz="4" w:space="0" w:color="000000"/>
              <w:right w:val="single" w:sz="4" w:space="0" w:color="000000"/>
            </w:tcBorders>
          </w:tcPr>
          <w:p w14:paraId="5F53DBD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F2638C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85BEF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A029B5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0F2B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DF683D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52D2D7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13718C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BF958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5D8AE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4BA3FE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832BAB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D32D07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174E7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CD3E5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80A24D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8341DA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26174F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FD0180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D3642D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5AE454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9A5CB6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87A0B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D20FDCC"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5A8231D" w14:textId="77777777">
        <w:tc>
          <w:tcPr>
            <w:tcW w:w="2304" w:type="dxa"/>
            <w:tcBorders>
              <w:top w:val="single" w:sz="4" w:space="0" w:color="000000"/>
              <w:left w:val="single" w:sz="4" w:space="0" w:color="000000"/>
              <w:bottom w:val="single" w:sz="4" w:space="0" w:color="000000"/>
              <w:right w:val="single" w:sz="4" w:space="0" w:color="000000"/>
            </w:tcBorders>
          </w:tcPr>
          <w:p w14:paraId="62B4E311"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Salary</w:t>
            </w:r>
          </w:p>
        </w:tc>
        <w:tc>
          <w:tcPr>
            <w:tcW w:w="7194" w:type="dxa"/>
            <w:tcBorders>
              <w:top w:val="single" w:sz="4" w:space="0" w:color="000000"/>
              <w:left w:val="single" w:sz="4" w:space="0" w:color="000000"/>
              <w:bottom w:val="single" w:sz="4" w:space="0" w:color="000000"/>
              <w:right w:val="single" w:sz="4" w:space="0" w:color="000000"/>
            </w:tcBorders>
          </w:tcPr>
          <w:p w14:paraId="5077F96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372E8C97" w14:textId="77777777">
        <w:tc>
          <w:tcPr>
            <w:tcW w:w="2304" w:type="dxa"/>
            <w:tcBorders>
              <w:top w:val="single" w:sz="4" w:space="0" w:color="000000"/>
              <w:left w:val="single" w:sz="4" w:space="0" w:color="000000"/>
              <w:bottom w:val="single" w:sz="4" w:space="0" w:color="000000"/>
              <w:right w:val="single" w:sz="4" w:space="0" w:color="000000"/>
            </w:tcBorders>
          </w:tcPr>
          <w:p w14:paraId="3E57CD94"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Reason for leaving</w:t>
            </w:r>
          </w:p>
        </w:tc>
        <w:tc>
          <w:tcPr>
            <w:tcW w:w="7194" w:type="dxa"/>
            <w:tcBorders>
              <w:top w:val="single" w:sz="4" w:space="0" w:color="000000"/>
              <w:left w:val="single" w:sz="4" w:space="0" w:color="000000"/>
              <w:bottom w:val="single" w:sz="4" w:space="0" w:color="000000"/>
              <w:right w:val="single" w:sz="4" w:space="0" w:color="000000"/>
            </w:tcBorders>
          </w:tcPr>
          <w:p w14:paraId="4976698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EBB33D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EBF8F4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5E7582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bl>
    <w:p w14:paraId="0FD45952" w14:textId="77777777" w:rsidR="00A355AD" w:rsidRDefault="00A355AD">
      <w:pPr>
        <w:ind w:left="-567" w:right="-914"/>
        <w:rPr>
          <w:rFonts w:ascii="Arial" w:eastAsia="Arial" w:hAnsi="Arial" w:cs="Arial"/>
        </w:rPr>
      </w:pPr>
    </w:p>
    <w:tbl>
      <w:tblPr>
        <w:tblStyle w:val="a1"/>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A355AD" w14:paraId="43FC82C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7357CF"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b/>
                <w:color w:val="000000"/>
                <w:szCs w:val="24"/>
              </w:rPr>
              <w:t>Education and Training</w:t>
            </w:r>
          </w:p>
        </w:tc>
      </w:tr>
      <w:tr w:rsidR="00A355AD" w14:paraId="42CE25EF"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932F42C"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Please give details of educational achievements or results, which you believe may be relevant to the post. If you are successful in gaining this post you will be required to produce original documentation for relevant qualifications.</w:t>
            </w:r>
          </w:p>
        </w:tc>
      </w:tr>
      <w:tr w:rsidR="00A355AD" w14:paraId="1250E55F" w14:textId="77777777">
        <w:tc>
          <w:tcPr>
            <w:tcW w:w="2769" w:type="dxa"/>
            <w:tcBorders>
              <w:top w:val="single" w:sz="4" w:space="0" w:color="000000"/>
              <w:left w:val="single" w:sz="4" w:space="0" w:color="000000"/>
              <w:bottom w:val="single" w:sz="4" w:space="0" w:color="000000"/>
              <w:right w:val="single" w:sz="4" w:space="0" w:color="000000"/>
            </w:tcBorders>
          </w:tcPr>
          <w:p w14:paraId="79921584" w14:textId="77777777" w:rsidR="00A355AD" w:rsidRDefault="003D4992">
            <w:pPr>
              <w:pBdr>
                <w:top w:val="nil"/>
                <w:left w:val="nil"/>
                <w:bottom w:val="nil"/>
                <w:right w:val="nil"/>
                <w:between w:val="nil"/>
              </w:pBdr>
              <w:ind w:left="33" w:right="109"/>
              <w:rPr>
                <w:rFonts w:ascii="Arial" w:eastAsia="Arial" w:hAnsi="Arial" w:cs="Arial"/>
                <w:color w:val="000000"/>
                <w:szCs w:val="24"/>
              </w:rPr>
            </w:pPr>
            <w:r>
              <w:rPr>
                <w:rFonts w:ascii="Arial" w:eastAsia="Arial" w:hAnsi="Arial" w:cs="Arial"/>
                <w:color w:val="000000"/>
                <w:szCs w:val="24"/>
              </w:rPr>
              <w:t>Name and address of place of study or training (including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14:paraId="74506508" w14:textId="77777777" w:rsidR="00A355AD" w:rsidRDefault="003D4992">
            <w:pPr>
              <w:pBdr>
                <w:top w:val="nil"/>
                <w:left w:val="nil"/>
                <w:bottom w:val="nil"/>
                <w:right w:val="nil"/>
                <w:between w:val="nil"/>
              </w:pBdr>
              <w:ind w:left="100" w:right="-914"/>
              <w:rPr>
                <w:rFonts w:ascii="Arial" w:eastAsia="Arial" w:hAnsi="Arial" w:cs="Arial"/>
                <w:color w:val="000000"/>
                <w:szCs w:val="24"/>
              </w:rPr>
            </w:pPr>
            <w:r>
              <w:rPr>
                <w:rFonts w:ascii="Arial" w:eastAsia="Arial" w:hAnsi="Arial" w:cs="Arial"/>
                <w:color w:val="000000"/>
                <w:szCs w:val="24"/>
              </w:rPr>
              <w:t>Dates</w:t>
            </w:r>
          </w:p>
        </w:tc>
        <w:tc>
          <w:tcPr>
            <w:tcW w:w="5025" w:type="dxa"/>
            <w:tcBorders>
              <w:top w:val="single" w:sz="4" w:space="0" w:color="000000"/>
              <w:left w:val="single" w:sz="4" w:space="0" w:color="000000"/>
              <w:bottom w:val="single" w:sz="4" w:space="0" w:color="000000"/>
              <w:right w:val="single" w:sz="4" w:space="0" w:color="000000"/>
            </w:tcBorders>
          </w:tcPr>
          <w:p w14:paraId="4B40DC51" w14:textId="77777777" w:rsidR="00A355AD" w:rsidRDefault="003D4992">
            <w:pPr>
              <w:pBdr>
                <w:top w:val="nil"/>
                <w:left w:val="nil"/>
                <w:bottom w:val="nil"/>
                <w:right w:val="nil"/>
                <w:between w:val="nil"/>
              </w:pBdr>
              <w:ind w:left="99" w:right="33"/>
              <w:rPr>
                <w:rFonts w:ascii="Arial" w:eastAsia="Arial" w:hAnsi="Arial" w:cs="Arial"/>
                <w:color w:val="000000"/>
                <w:szCs w:val="24"/>
              </w:rPr>
            </w:pPr>
            <w:r>
              <w:rPr>
                <w:rFonts w:ascii="Arial" w:eastAsia="Arial" w:hAnsi="Arial" w:cs="Arial"/>
                <w:color w:val="000000"/>
                <w:szCs w:val="24"/>
              </w:rPr>
              <w:t>Qualifications</w:t>
            </w:r>
          </w:p>
        </w:tc>
      </w:tr>
      <w:tr w:rsidR="00A355AD" w14:paraId="6BD4DBF7" w14:textId="77777777">
        <w:tc>
          <w:tcPr>
            <w:tcW w:w="2769" w:type="dxa"/>
            <w:tcBorders>
              <w:top w:val="single" w:sz="4" w:space="0" w:color="000000"/>
              <w:left w:val="single" w:sz="4" w:space="0" w:color="000000"/>
              <w:bottom w:val="single" w:sz="4" w:space="0" w:color="000000"/>
              <w:right w:val="single" w:sz="4" w:space="0" w:color="000000"/>
            </w:tcBorders>
          </w:tcPr>
          <w:p w14:paraId="447C2E1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B0164F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F8A9F6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4115C0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90441D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5E080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65EBB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10FE7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4FFB29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0721E2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4FB577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95865C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F443C9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7D5050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22FDDA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1562069"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0263B7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5C3ACC8"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EC82DC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090085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09C2F5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2D21379"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41D92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933AE7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EB8DF3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5587F4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F186E8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1701" w:type="dxa"/>
            <w:tcBorders>
              <w:top w:val="single" w:sz="4" w:space="0" w:color="000000"/>
              <w:left w:val="single" w:sz="4" w:space="0" w:color="000000"/>
              <w:bottom w:val="single" w:sz="4" w:space="0" w:color="000000"/>
              <w:right w:val="single" w:sz="4" w:space="0" w:color="000000"/>
            </w:tcBorders>
          </w:tcPr>
          <w:p w14:paraId="275555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5025" w:type="dxa"/>
            <w:tcBorders>
              <w:top w:val="single" w:sz="4" w:space="0" w:color="000000"/>
              <w:left w:val="single" w:sz="4" w:space="0" w:color="000000"/>
              <w:bottom w:val="single" w:sz="4" w:space="0" w:color="000000"/>
              <w:right w:val="single" w:sz="4" w:space="0" w:color="000000"/>
            </w:tcBorders>
          </w:tcPr>
          <w:p w14:paraId="0FAFF19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1A04D5F5"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077AF4"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b/>
                <w:color w:val="000000"/>
                <w:szCs w:val="24"/>
              </w:rPr>
              <w:t>Your interest in the post</w:t>
            </w:r>
          </w:p>
        </w:tc>
      </w:tr>
      <w:tr w:rsidR="00A355AD" w14:paraId="68FC964C"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690E062" w14:textId="77777777" w:rsidR="00A355AD" w:rsidRDefault="003D4992">
            <w:pPr>
              <w:pBdr>
                <w:top w:val="nil"/>
                <w:left w:val="nil"/>
                <w:bottom w:val="nil"/>
                <w:right w:val="nil"/>
                <w:between w:val="nil"/>
              </w:pBdr>
              <w:jc w:val="both"/>
              <w:rPr>
                <w:rFonts w:ascii="Arial" w:eastAsia="Arial" w:hAnsi="Arial" w:cs="Arial"/>
                <w:color w:val="000000"/>
                <w:szCs w:val="24"/>
              </w:rPr>
            </w:pPr>
            <w:r>
              <w:rPr>
                <w:rFonts w:ascii="Arial" w:eastAsia="Arial" w:hAnsi="Arial" w:cs="Arial"/>
                <w:color w:val="000000"/>
                <w:szCs w:val="24"/>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14:paraId="3EFCFB4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A4086F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885B5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C93A31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E394C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CF426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13428F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1540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F4A4A7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017A9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6D126E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0CF004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049934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A3160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891FC9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39381B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CE371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C9504B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BE2552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4EA1C0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442F8D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851FD78"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5EDDF1" w14:textId="77777777" w:rsidR="00A355AD" w:rsidRDefault="00A355AD" w:rsidP="00C13EBC">
            <w:pPr>
              <w:pBdr>
                <w:top w:val="nil"/>
                <w:left w:val="nil"/>
                <w:bottom w:val="nil"/>
                <w:right w:val="nil"/>
                <w:between w:val="nil"/>
              </w:pBdr>
              <w:ind w:right="-914"/>
              <w:rPr>
                <w:rFonts w:ascii="Arial" w:eastAsia="Arial" w:hAnsi="Arial" w:cs="Arial"/>
                <w:color w:val="000000"/>
                <w:szCs w:val="24"/>
              </w:rPr>
            </w:pPr>
          </w:p>
          <w:p w14:paraId="6F754EE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261B4E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9662E2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00664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59690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11E0D9A"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63C9E5B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3D1EDB25" w14:textId="77777777" w:rsidR="00A355AD" w:rsidRDefault="003D4992">
            <w:pPr>
              <w:pBdr>
                <w:top w:val="nil"/>
                <w:left w:val="nil"/>
                <w:bottom w:val="nil"/>
                <w:right w:val="nil"/>
                <w:between w:val="nil"/>
              </w:pBdr>
              <w:ind w:left="33" w:right="33"/>
              <w:rPr>
                <w:rFonts w:ascii="Arial" w:eastAsia="Arial" w:hAnsi="Arial" w:cs="Arial"/>
                <w:color w:val="000000"/>
                <w:szCs w:val="24"/>
              </w:rPr>
            </w:pPr>
            <w:r>
              <w:rPr>
                <w:rFonts w:ascii="Arial" w:eastAsia="Arial" w:hAnsi="Arial" w:cs="Arial"/>
                <w:b/>
                <w:color w:val="000000"/>
                <w:szCs w:val="24"/>
              </w:rPr>
              <w:lastRenderedPageBreak/>
              <w:t>References</w:t>
            </w:r>
          </w:p>
        </w:tc>
      </w:tr>
      <w:tr w:rsidR="00A355AD" w14:paraId="611A429D"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537F98EB" w14:textId="77777777" w:rsidR="00A355AD" w:rsidRDefault="003D4992">
            <w:pPr>
              <w:pBdr>
                <w:top w:val="nil"/>
                <w:left w:val="nil"/>
                <w:bottom w:val="nil"/>
                <w:right w:val="nil"/>
                <w:between w:val="nil"/>
              </w:pBdr>
              <w:ind w:left="33" w:right="33"/>
              <w:jc w:val="both"/>
              <w:rPr>
                <w:rFonts w:ascii="Arial" w:eastAsia="Arial" w:hAnsi="Arial" w:cs="Arial"/>
                <w:color w:val="000000"/>
                <w:szCs w:val="24"/>
              </w:rPr>
            </w:pPr>
            <w:r>
              <w:rPr>
                <w:rFonts w:ascii="Arial" w:eastAsia="Arial" w:hAnsi="Arial" w:cs="Arial"/>
                <w:color w:val="000000"/>
                <w:szCs w:val="24"/>
              </w:rPr>
              <w:t>Please give the name of two referees, one of whom should be your present or most recent employer. We will not contact your referees without your express permission but any offer of employment will be made subject to satisfactory references. If you have any questions about this, or any other aspect of the application process, please contact us before you return the form.</w:t>
            </w:r>
          </w:p>
        </w:tc>
      </w:tr>
    </w:tbl>
    <w:p w14:paraId="477A79AB" w14:textId="77777777" w:rsidR="00A355AD" w:rsidRDefault="00A355AD">
      <w:pPr>
        <w:ind w:left="-567" w:right="-914"/>
        <w:rPr>
          <w:rFonts w:ascii="Arial" w:eastAsia="Arial" w:hAnsi="Arial" w:cs="Arial"/>
        </w:rPr>
      </w:pPr>
    </w:p>
    <w:p w14:paraId="409A7FE5" w14:textId="77777777" w:rsidR="00A355AD" w:rsidRDefault="003D4992">
      <w:pPr>
        <w:ind w:left="-567" w:right="-914"/>
        <w:rPr>
          <w:rFonts w:ascii="Arial" w:eastAsia="Arial" w:hAnsi="Arial" w:cs="Arial"/>
          <w:b/>
        </w:rPr>
      </w:pPr>
      <w:r>
        <w:rPr>
          <w:rFonts w:ascii="Arial" w:eastAsia="Arial" w:hAnsi="Arial" w:cs="Arial"/>
          <w:b/>
        </w:rPr>
        <w:t>Referee 1</w:t>
      </w:r>
    </w:p>
    <w:tbl>
      <w:tblPr>
        <w:tblStyle w:val="a2"/>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2602643C"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022947D1"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04B4C55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7BD7EC5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44CC17EC"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64BE83E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1F4B5CD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591DBBC"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In what capacity did/do you know them (</w:t>
            </w:r>
            <w:proofErr w:type="spellStart"/>
            <w:r>
              <w:rPr>
                <w:rFonts w:ascii="Arial" w:eastAsia="Arial" w:hAnsi="Arial" w:cs="Arial"/>
                <w:color w:val="000000"/>
                <w:szCs w:val="24"/>
              </w:rPr>
              <w:t>eg</w:t>
            </w:r>
            <w:proofErr w:type="spellEnd"/>
            <w:r>
              <w:rPr>
                <w:rFonts w:ascii="Arial" w:eastAsia="Arial" w:hAnsi="Arial" w:cs="Arial"/>
                <w:color w:val="000000"/>
                <w:szCs w:val="24"/>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67A77BF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84FD4E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9358118"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Contact address</w:t>
            </w:r>
          </w:p>
          <w:p w14:paraId="04A63928" w14:textId="77777777" w:rsidR="00A355AD" w:rsidRDefault="00A355AD">
            <w:pPr>
              <w:pBdr>
                <w:top w:val="nil"/>
                <w:left w:val="nil"/>
                <w:bottom w:val="nil"/>
                <w:right w:val="nil"/>
                <w:between w:val="nil"/>
              </w:pBdr>
              <w:ind w:right="34"/>
              <w:rPr>
                <w:rFonts w:ascii="Arial" w:eastAsia="Arial" w:hAnsi="Arial" w:cs="Arial"/>
                <w:color w:val="000000"/>
                <w:szCs w:val="24"/>
              </w:rPr>
            </w:pPr>
          </w:p>
          <w:p w14:paraId="77EB7949" w14:textId="77777777" w:rsidR="00A355AD" w:rsidRDefault="00A355AD">
            <w:pPr>
              <w:pBdr>
                <w:top w:val="nil"/>
                <w:left w:val="nil"/>
                <w:bottom w:val="nil"/>
                <w:right w:val="nil"/>
                <w:between w:val="nil"/>
              </w:pBdr>
              <w:ind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1F98E9D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F5C2F6F"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9A7FFDB"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7D0F4F2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466C3A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E948BDE"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43C695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656D0E7F" w14:textId="77777777" w:rsidR="00A355AD" w:rsidRDefault="003D4992">
      <w:pPr>
        <w:ind w:left="-567" w:right="-914"/>
        <w:rPr>
          <w:rFonts w:ascii="Arial" w:eastAsia="Arial" w:hAnsi="Arial" w:cs="Arial"/>
          <w:b/>
        </w:rPr>
      </w:pPr>
      <w:r>
        <w:rPr>
          <w:rFonts w:ascii="Arial" w:eastAsia="Arial" w:hAnsi="Arial" w:cs="Arial"/>
          <w:b/>
        </w:rPr>
        <w:t>Referee 2</w:t>
      </w:r>
    </w:p>
    <w:tbl>
      <w:tblPr>
        <w:tblStyle w:val="a3"/>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0DE81C8E"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3D211C1"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4CFFD7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08300745"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C9C293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2DE6BEB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711731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59394CB"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In what capacity did/do you know them (</w:t>
            </w:r>
            <w:proofErr w:type="spellStart"/>
            <w:r>
              <w:rPr>
                <w:rFonts w:ascii="Arial" w:eastAsia="Arial" w:hAnsi="Arial" w:cs="Arial"/>
                <w:color w:val="000000"/>
                <w:szCs w:val="24"/>
              </w:rPr>
              <w:t>eg</w:t>
            </w:r>
            <w:proofErr w:type="spellEnd"/>
            <w:r>
              <w:rPr>
                <w:rFonts w:ascii="Arial" w:eastAsia="Arial" w:hAnsi="Arial" w:cs="Arial"/>
                <w:color w:val="000000"/>
                <w:szCs w:val="24"/>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79C0087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AB84CD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53799D5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Contact address</w:t>
            </w:r>
          </w:p>
          <w:p w14:paraId="7B96C85B" w14:textId="77777777" w:rsidR="00A355AD" w:rsidRDefault="00A355AD">
            <w:pPr>
              <w:pBdr>
                <w:top w:val="nil"/>
                <w:left w:val="nil"/>
                <w:bottom w:val="nil"/>
                <w:right w:val="nil"/>
                <w:between w:val="nil"/>
              </w:pBdr>
              <w:ind w:left="33" w:right="34"/>
              <w:rPr>
                <w:rFonts w:ascii="Arial" w:eastAsia="Arial" w:hAnsi="Arial" w:cs="Arial"/>
                <w:color w:val="000000"/>
                <w:szCs w:val="24"/>
              </w:rPr>
            </w:pPr>
          </w:p>
          <w:p w14:paraId="62914783" w14:textId="77777777" w:rsidR="00A355AD" w:rsidRDefault="00A355AD">
            <w:pPr>
              <w:pBdr>
                <w:top w:val="nil"/>
                <w:left w:val="nil"/>
                <w:bottom w:val="nil"/>
                <w:right w:val="nil"/>
                <w:between w:val="nil"/>
              </w:pBdr>
              <w:ind w:left="33"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7A71618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E559C14"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B67CBA9"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17FCF52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3216C9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5518CFA"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749A00E6"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54B99EFC" w14:textId="77777777" w:rsidR="00C13EBC" w:rsidRDefault="00C13EBC">
      <w:pPr>
        <w:ind w:left="-567" w:right="42"/>
        <w:jc w:val="both"/>
        <w:rPr>
          <w:rFonts w:ascii="Arial" w:eastAsia="Arial" w:hAnsi="Arial" w:cs="Arial"/>
          <w:b/>
        </w:rPr>
      </w:pPr>
    </w:p>
    <w:p w14:paraId="680073B3" w14:textId="77777777" w:rsidR="00C13EBC" w:rsidRDefault="00C13EBC">
      <w:pPr>
        <w:ind w:left="-567" w:right="42"/>
        <w:jc w:val="both"/>
        <w:rPr>
          <w:rFonts w:ascii="Arial" w:eastAsia="Arial" w:hAnsi="Arial" w:cs="Arial"/>
          <w:b/>
        </w:rPr>
      </w:pPr>
    </w:p>
    <w:p w14:paraId="444FD291" w14:textId="455EFC43" w:rsidR="00A355AD" w:rsidRDefault="003D4992">
      <w:pPr>
        <w:ind w:left="-567" w:right="42"/>
        <w:jc w:val="both"/>
        <w:rPr>
          <w:rFonts w:ascii="Arial" w:eastAsia="Arial" w:hAnsi="Arial" w:cs="Arial"/>
          <w:b/>
        </w:rPr>
      </w:pPr>
      <w:r>
        <w:rPr>
          <w:rFonts w:ascii="Arial" w:eastAsia="Arial" w:hAnsi="Arial" w:cs="Arial"/>
          <w:b/>
        </w:rPr>
        <w:t>Access requirements for interview</w:t>
      </w:r>
    </w:p>
    <w:p w14:paraId="454DEC3A" w14:textId="452079B3" w:rsidR="00A355AD" w:rsidRDefault="003D4992">
      <w:pPr>
        <w:ind w:left="-567" w:right="42"/>
        <w:jc w:val="both"/>
        <w:rPr>
          <w:rFonts w:ascii="Arial" w:eastAsia="Arial" w:hAnsi="Arial" w:cs="Arial"/>
          <w:sz w:val="22"/>
          <w:szCs w:val="22"/>
        </w:rPr>
      </w:pPr>
      <w:r>
        <w:rPr>
          <w:rFonts w:ascii="Arial" w:eastAsia="Arial" w:hAnsi="Arial" w:cs="Arial"/>
          <w:sz w:val="22"/>
          <w:szCs w:val="22"/>
        </w:rPr>
        <w:t xml:space="preserve">We hope to interview during the week </w:t>
      </w:r>
      <w:r w:rsidR="00C13EBC">
        <w:rPr>
          <w:rFonts w:ascii="Arial" w:eastAsia="Arial" w:hAnsi="Arial" w:cs="Arial"/>
          <w:sz w:val="22"/>
          <w:szCs w:val="22"/>
        </w:rPr>
        <w:t xml:space="preserve">commencing </w:t>
      </w:r>
      <w:r w:rsidR="00C13EBC" w:rsidRPr="00DF1D08">
        <w:rPr>
          <w:rFonts w:ascii="Arial" w:eastAsia="Arial" w:hAnsi="Arial" w:cs="Arial"/>
          <w:sz w:val="22"/>
          <w:szCs w:val="22"/>
        </w:rPr>
        <w:t>11</w:t>
      </w:r>
      <w:r w:rsidR="00C13EBC" w:rsidRPr="00DF1D08">
        <w:rPr>
          <w:rFonts w:ascii="Arial" w:eastAsia="Arial" w:hAnsi="Arial" w:cs="Arial"/>
          <w:sz w:val="22"/>
          <w:szCs w:val="22"/>
          <w:vertAlign w:val="superscript"/>
        </w:rPr>
        <w:t>th</w:t>
      </w:r>
      <w:r w:rsidR="00C13EBC" w:rsidRPr="00DF1D08">
        <w:rPr>
          <w:rFonts w:ascii="Arial" w:eastAsia="Arial" w:hAnsi="Arial" w:cs="Arial"/>
          <w:sz w:val="22"/>
          <w:szCs w:val="22"/>
        </w:rPr>
        <w:t xml:space="preserve"> August</w:t>
      </w:r>
      <w:r w:rsidR="00C13EBC">
        <w:rPr>
          <w:rFonts w:ascii="Arial" w:eastAsia="Arial" w:hAnsi="Arial" w:cs="Arial"/>
          <w:sz w:val="22"/>
          <w:szCs w:val="22"/>
        </w:rPr>
        <w:t xml:space="preserve"> </w:t>
      </w:r>
      <w:r>
        <w:rPr>
          <w:rFonts w:ascii="Arial" w:eastAsia="Arial" w:hAnsi="Arial" w:cs="Arial"/>
          <w:sz w:val="22"/>
          <w:szCs w:val="22"/>
        </w:rPr>
        <w:t>and to appoint shortly thereafter. Since there will be a short turnaround time between shortlisting and interview, it would be useful to know if you have any access support needs for interview – please indicate below. Note that this has no bearing on the recruitment process and is purely to facilitate interviews.</w:t>
      </w:r>
    </w:p>
    <w:p w14:paraId="600DF4AF" w14:textId="77777777" w:rsidR="00C13EBC" w:rsidRDefault="00C13EBC">
      <w:pPr>
        <w:ind w:left="-567" w:right="42"/>
        <w:jc w:val="both"/>
        <w:rPr>
          <w:rFonts w:ascii="Arial" w:eastAsia="Arial" w:hAnsi="Arial" w:cs="Arial"/>
          <w:sz w:val="22"/>
          <w:szCs w:val="22"/>
        </w:rPr>
      </w:pPr>
    </w:p>
    <w:p w14:paraId="0D4400A0" w14:textId="77777777" w:rsidR="00C13EBC" w:rsidRDefault="00C13EBC">
      <w:pPr>
        <w:ind w:left="-567" w:right="42"/>
        <w:jc w:val="both"/>
        <w:rPr>
          <w:rFonts w:ascii="Arial" w:eastAsia="Arial" w:hAnsi="Arial" w:cs="Arial"/>
          <w:sz w:val="22"/>
          <w:szCs w:val="22"/>
        </w:rPr>
      </w:pPr>
    </w:p>
    <w:p w14:paraId="596C47F5" w14:textId="77777777" w:rsidR="00A355AD" w:rsidRDefault="003D4992">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A116882" w14:textId="77777777" w:rsidR="00A355AD" w:rsidRDefault="00A355AD">
      <w:pPr>
        <w:ind w:left="-567" w:right="-914"/>
        <w:rPr>
          <w:rFonts w:ascii="Arial" w:eastAsia="Arial" w:hAnsi="Arial" w:cs="Arial"/>
          <w:u w:val="single"/>
        </w:rPr>
      </w:pPr>
    </w:p>
    <w:p w14:paraId="095A69AC" w14:textId="77777777" w:rsidR="00C13EBC" w:rsidRDefault="00C13EBC">
      <w:pPr>
        <w:ind w:left="-567" w:right="-914"/>
        <w:rPr>
          <w:rFonts w:ascii="Arial" w:eastAsia="Arial" w:hAnsi="Arial" w:cs="Arial"/>
          <w:u w:val="single"/>
        </w:rPr>
      </w:pPr>
    </w:p>
    <w:p w14:paraId="1A41B075" w14:textId="77777777" w:rsidR="00C13EBC" w:rsidRDefault="00C13EBC">
      <w:pPr>
        <w:ind w:left="-567" w:right="-914"/>
        <w:rPr>
          <w:rFonts w:ascii="Arial" w:eastAsia="Arial" w:hAnsi="Arial" w:cs="Arial"/>
          <w:u w:val="single"/>
        </w:rPr>
      </w:pPr>
    </w:p>
    <w:p w14:paraId="62D9DB28" w14:textId="77777777" w:rsidR="00C13EBC" w:rsidRDefault="00C13EBC">
      <w:pPr>
        <w:ind w:left="-567" w:right="-914"/>
        <w:rPr>
          <w:rFonts w:ascii="Arial" w:eastAsia="Arial" w:hAnsi="Arial" w:cs="Arial"/>
          <w:u w:val="single"/>
        </w:rPr>
      </w:pPr>
    </w:p>
    <w:p w14:paraId="1ACCFEFD" w14:textId="77777777" w:rsidR="00C13EBC" w:rsidRDefault="00C13EBC">
      <w:pPr>
        <w:ind w:left="-567" w:right="-914"/>
        <w:rPr>
          <w:rFonts w:ascii="Arial" w:eastAsia="Arial" w:hAnsi="Arial" w:cs="Arial"/>
          <w:u w:val="single"/>
        </w:rPr>
      </w:pPr>
    </w:p>
    <w:tbl>
      <w:tblPr>
        <w:tblStyle w:val="a4"/>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38E808FE" w14:textId="77777777">
        <w:tc>
          <w:tcPr>
            <w:tcW w:w="9495" w:type="dxa"/>
            <w:tcBorders>
              <w:top w:val="single" w:sz="4" w:space="0" w:color="000000"/>
              <w:left w:val="single" w:sz="4" w:space="0" w:color="000000"/>
              <w:bottom w:val="single" w:sz="4" w:space="0" w:color="000000"/>
              <w:right w:val="single" w:sz="4" w:space="0" w:color="000000"/>
            </w:tcBorders>
          </w:tcPr>
          <w:p w14:paraId="78E30948"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Criminal Convictions</w:t>
            </w:r>
          </w:p>
        </w:tc>
      </w:tr>
      <w:tr w:rsidR="00A355AD" w14:paraId="7BA81F24" w14:textId="77777777">
        <w:tc>
          <w:tcPr>
            <w:tcW w:w="9495" w:type="dxa"/>
            <w:tcBorders>
              <w:top w:val="single" w:sz="4" w:space="0" w:color="000000"/>
              <w:left w:val="single" w:sz="4" w:space="0" w:color="000000"/>
              <w:bottom w:val="single" w:sz="4" w:space="0" w:color="000000"/>
              <w:right w:val="single" w:sz="4" w:space="0" w:color="000000"/>
            </w:tcBorders>
          </w:tcPr>
          <w:p w14:paraId="38ADB93D" w14:textId="77777777" w:rsidR="00A355AD" w:rsidRDefault="003D4992">
            <w:pPr>
              <w:pBdr>
                <w:top w:val="nil"/>
                <w:left w:val="nil"/>
                <w:bottom w:val="nil"/>
                <w:right w:val="nil"/>
                <w:between w:val="nil"/>
              </w:pBdr>
              <w:ind w:right="30"/>
              <w:jc w:val="both"/>
              <w:rPr>
                <w:rFonts w:ascii="Arial" w:eastAsia="Arial" w:hAnsi="Arial" w:cs="Arial"/>
                <w:color w:val="000000"/>
                <w:szCs w:val="24"/>
              </w:rPr>
            </w:pPr>
            <w:r>
              <w:rPr>
                <w:rFonts w:ascii="Arial" w:eastAsia="Arial" w:hAnsi="Arial" w:cs="Arial"/>
                <w:color w:val="000000"/>
                <w:szCs w:val="24"/>
              </w:rPr>
              <w:t>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with the result, it will not be possible for you to work at Wilton’s Music Hall.</w:t>
            </w:r>
          </w:p>
        </w:tc>
      </w:tr>
      <w:tr w:rsidR="00A355AD" w14:paraId="5CC7E915" w14:textId="77777777">
        <w:tc>
          <w:tcPr>
            <w:tcW w:w="9495" w:type="dxa"/>
            <w:tcBorders>
              <w:top w:val="single" w:sz="4" w:space="0" w:color="000000"/>
              <w:left w:val="single" w:sz="4" w:space="0" w:color="000000"/>
              <w:bottom w:val="single" w:sz="4" w:space="0" w:color="000000"/>
              <w:right w:val="single" w:sz="4" w:space="0" w:color="000000"/>
            </w:tcBorders>
          </w:tcPr>
          <w:p w14:paraId="7BBF9AF1" w14:textId="77777777" w:rsidR="00A355AD" w:rsidRDefault="003D4992">
            <w:pPr>
              <w:pBdr>
                <w:top w:val="nil"/>
                <w:left w:val="nil"/>
                <w:bottom w:val="nil"/>
                <w:right w:val="nil"/>
                <w:between w:val="nil"/>
              </w:pBdr>
              <w:ind w:left="33" w:right="30"/>
              <w:rPr>
                <w:rFonts w:ascii="Arial" w:eastAsia="Arial" w:hAnsi="Arial" w:cs="Arial"/>
                <w:b/>
                <w:color w:val="000000"/>
                <w:szCs w:val="24"/>
              </w:rPr>
            </w:pPr>
            <w:r>
              <w:rPr>
                <w:rFonts w:ascii="Arial" w:eastAsia="Arial" w:hAnsi="Arial" w:cs="Arial"/>
                <w:color w:val="000000"/>
                <w:szCs w:val="24"/>
              </w:rPr>
              <w:t xml:space="preserve">Do you have any current convictions, which have not been spent under the Rehabilitation of Offenders Act 1974?   </w:t>
            </w:r>
          </w:p>
          <w:p w14:paraId="00A7FAED"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If yes, please give details:</w:t>
            </w:r>
          </w:p>
          <w:p w14:paraId="475214D0"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32F54AAD"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73EAF5C"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ADA0E1A"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6A5BBF54"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Please note that this will not necessarily disqualify you from being appointed.</w:t>
            </w:r>
          </w:p>
        </w:tc>
      </w:tr>
    </w:tbl>
    <w:p w14:paraId="7C45B639" w14:textId="77777777" w:rsidR="00A355AD" w:rsidRDefault="00A355AD">
      <w:pPr>
        <w:ind w:left="-567" w:right="-914"/>
        <w:rPr>
          <w:rFonts w:ascii="Arial" w:eastAsia="Arial" w:hAnsi="Arial" w:cs="Arial"/>
        </w:rPr>
      </w:pPr>
    </w:p>
    <w:tbl>
      <w:tblPr>
        <w:tblStyle w:val="a5"/>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77A74F40" w14:textId="77777777">
        <w:tc>
          <w:tcPr>
            <w:tcW w:w="9495" w:type="dxa"/>
            <w:tcBorders>
              <w:top w:val="single" w:sz="4" w:space="0" w:color="000000"/>
              <w:left w:val="single" w:sz="4" w:space="0" w:color="000000"/>
              <w:bottom w:val="single" w:sz="4" w:space="0" w:color="000000"/>
              <w:right w:val="single" w:sz="4" w:space="0" w:color="000000"/>
            </w:tcBorders>
          </w:tcPr>
          <w:p w14:paraId="196CA29E"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Right To Work</w:t>
            </w:r>
          </w:p>
        </w:tc>
      </w:tr>
      <w:tr w:rsidR="00A355AD" w14:paraId="38A1749E" w14:textId="77777777">
        <w:tc>
          <w:tcPr>
            <w:tcW w:w="9495" w:type="dxa"/>
            <w:tcBorders>
              <w:top w:val="single" w:sz="4" w:space="0" w:color="000000"/>
              <w:left w:val="single" w:sz="4" w:space="0" w:color="000000"/>
              <w:bottom w:val="single" w:sz="4" w:space="0" w:color="000000"/>
              <w:right w:val="single" w:sz="4" w:space="0" w:color="000000"/>
            </w:tcBorders>
          </w:tcPr>
          <w:p w14:paraId="689851DE" w14:textId="77777777"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color w:val="000000"/>
                <w:szCs w:val="24"/>
              </w:rPr>
              <w:t xml:space="preserve">Do you have the right to work in the UK?     </w:t>
            </w:r>
            <w:r>
              <w:rPr>
                <w:rFonts w:ascii="Arial" w:eastAsia="Arial" w:hAnsi="Arial" w:cs="Arial"/>
                <w:b/>
                <w:color w:val="000000"/>
                <w:szCs w:val="24"/>
              </w:rPr>
              <w:t>Yes / No</w:t>
            </w:r>
          </w:p>
          <w:p w14:paraId="3689A929"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If no, please give details:</w:t>
            </w:r>
          </w:p>
          <w:p w14:paraId="5A2B58DE"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BFD27B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9E9AD56" w14:textId="77777777" w:rsidR="00A355AD" w:rsidRDefault="00A355AD">
            <w:pPr>
              <w:pBdr>
                <w:top w:val="nil"/>
                <w:left w:val="nil"/>
                <w:bottom w:val="nil"/>
                <w:right w:val="nil"/>
                <w:between w:val="nil"/>
              </w:pBdr>
              <w:ind w:right="30"/>
              <w:rPr>
                <w:rFonts w:ascii="Arial" w:eastAsia="Arial" w:hAnsi="Arial" w:cs="Arial"/>
                <w:color w:val="000000"/>
                <w:szCs w:val="24"/>
              </w:rPr>
            </w:pPr>
          </w:p>
          <w:p w14:paraId="24ABA0DF" w14:textId="77777777" w:rsidR="00A355AD" w:rsidRDefault="00A355AD">
            <w:pPr>
              <w:pBdr>
                <w:top w:val="nil"/>
                <w:left w:val="nil"/>
                <w:bottom w:val="nil"/>
                <w:right w:val="nil"/>
                <w:between w:val="nil"/>
              </w:pBdr>
              <w:ind w:right="30"/>
              <w:rPr>
                <w:rFonts w:ascii="Arial" w:eastAsia="Arial" w:hAnsi="Arial" w:cs="Arial"/>
                <w:color w:val="000000"/>
                <w:szCs w:val="24"/>
              </w:rPr>
            </w:pPr>
          </w:p>
          <w:p w14:paraId="674762AD"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If you are appointed to this post you will be asked to provide original documentary proof.</w:t>
            </w:r>
          </w:p>
        </w:tc>
      </w:tr>
    </w:tbl>
    <w:p w14:paraId="2503AF36" w14:textId="77777777" w:rsidR="00A355AD" w:rsidRDefault="00A355AD">
      <w:pPr>
        <w:ind w:left="-567" w:right="-914"/>
        <w:rPr>
          <w:rFonts w:ascii="Arial" w:eastAsia="Arial" w:hAnsi="Arial" w:cs="Arial"/>
        </w:rPr>
      </w:pPr>
    </w:p>
    <w:p w14:paraId="19656DFB" w14:textId="77777777" w:rsidR="00A355AD" w:rsidRDefault="00A355AD">
      <w:pPr>
        <w:spacing w:after="200" w:line="276" w:lineRule="auto"/>
        <w:ind w:left="-567" w:right="-914"/>
        <w:rPr>
          <w:rFonts w:ascii="Arial" w:eastAsia="Arial" w:hAnsi="Arial" w:cs="Arial"/>
          <w:b/>
          <w:color w:val="000000"/>
          <w:sz w:val="22"/>
          <w:szCs w:val="22"/>
        </w:rPr>
      </w:pPr>
    </w:p>
    <w:p w14:paraId="6338F4F9" w14:textId="77777777" w:rsidR="00A355AD" w:rsidRDefault="003D4992">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t>DECLARATION</w:t>
      </w:r>
    </w:p>
    <w:tbl>
      <w:tblPr>
        <w:tblStyle w:val="a6"/>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524D1977" w14:textId="77777777">
        <w:tc>
          <w:tcPr>
            <w:tcW w:w="9495" w:type="dxa"/>
            <w:tcBorders>
              <w:top w:val="single" w:sz="4" w:space="0" w:color="000000"/>
              <w:left w:val="single" w:sz="4" w:space="0" w:color="000000"/>
              <w:bottom w:val="single" w:sz="4" w:space="0" w:color="000000"/>
              <w:right w:val="single" w:sz="4" w:space="0" w:color="000000"/>
            </w:tcBorders>
          </w:tcPr>
          <w:p w14:paraId="1B1AD68A" w14:textId="77777777"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b/>
                <w:color w:val="000000"/>
                <w:szCs w:val="24"/>
              </w:rPr>
              <w:t>Please note any false information given in this application will invalidate any resulting job offer</w:t>
            </w:r>
          </w:p>
          <w:p w14:paraId="6FA53D0E" w14:textId="77777777" w:rsidR="00A355AD" w:rsidRDefault="00A355AD">
            <w:pPr>
              <w:pBdr>
                <w:top w:val="nil"/>
                <w:left w:val="nil"/>
                <w:bottom w:val="nil"/>
                <w:right w:val="nil"/>
                <w:between w:val="nil"/>
              </w:pBdr>
              <w:ind w:right="30"/>
              <w:rPr>
                <w:rFonts w:ascii="Arial" w:eastAsia="Arial" w:hAnsi="Arial" w:cs="Arial"/>
                <w:b/>
                <w:color w:val="000000"/>
                <w:szCs w:val="24"/>
              </w:rPr>
            </w:pPr>
          </w:p>
          <w:p w14:paraId="31242285"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I consent to Wilton’s Music Hall holding the data above and confirm to the best of my knowledge that the information on this application form is true and correct and can be treated as part of any subsequent contract of employment:</w:t>
            </w:r>
          </w:p>
        </w:tc>
      </w:tr>
      <w:tr w:rsidR="00A355AD" w14:paraId="66902B6A" w14:textId="77777777">
        <w:tc>
          <w:tcPr>
            <w:tcW w:w="9495" w:type="dxa"/>
            <w:tcBorders>
              <w:top w:val="single" w:sz="4" w:space="0" w:color="000000"/>
              <w:left w:val="single" w:sz="4" w:space="0" w:color="000000"/>
              <w:bottom w:val="single" w:sz="4" w:space="0" w:color="000000"/>
              <w:right w:val="single" w:sz="4" w:space="0" w:color="000000"/>
            </w:tcBorders>
          </w:tcPr>
          <w:p w14:paraId="72D6B934"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28BEAF7"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u w:val="single"/>
              </w:rPr>
            </w:pPr>
            <w:r>
              <w:rPr>
                <w:rFonts w:ascii="Arial" w:eastAsia="Arial" w:hAnsi="Arial" w:cs="Arial"/>
                <w:color w:val="000000"/>
                <w:szCs w:val="24"/>
              </w:rPr>
              <w:t>Name</w:t>
            </w:r>
            <w:r>
              <w:rPr>
                <w:rFonts w:ascii="Arial" w:eastAsia="Arial" w:hAnsi="Arial" w:cs="Arial"/>
                <w:color w:val="000000"/>
                <w:szCs w:val="24"/>
                <w:u w:val="single"/>
              </w:rPr>
              <w:tab/>
            </w:r>
          </w:p>
          <w:p w14:paraId="3CC1CEF0" w14:textId="77777777" w:rsidR="00A355AD" w:rsidRDefault="00A355AD">
            <w:pPr>
              <w:pBdr>
                <w:top w:val="nil"/>
                <w:left w:val="nil"/>
                <w:bottom w:val="nil"/>
                <w:right w:val="nil"/>
                <w:between w:val="nil"/>
              </w:pBdr>
              <w:ind w:right="30"/>
              <w:rPr>
                <w:rFonts w:ascii="Arial" w:eastAsia="Arial" w:hAnsi="Arial" w:cs="Arial"/>
                <w:color w:val="000000"/>
                <w:szCs w:val="24"/>
              </w:rPr>
            </w:pPr>
          </w:p>
          <w:p w14:paraId="722C926B" w14:textId="77777777" w:rsidR="00A355AD" w:rsidRDefault="003D4992">
            <w:pPr>
              <w:pBdr>
                <w:top w:val="nil"/>
                <w:left w:val="nil"/>
                <w:bottom w:val="nil"/>
                <w:right w:val="nil"/>
                <w:between w:val="nil"/>
              </w:pBdr>
              <w:tabs>
                <w:tab w:val="right" w:pos="7920"/>
              </w:tabs>
              <w:ind w:right="30"/>
              <w:rPr>
                <w:rFonts w:ascii="Arial" w:eastAsia="Arial" w:hAnsi="Arial" w:cs="Arial"/>
                <w:color w:val="000000"/>
                <w:szCs w:val="24"/>
                <w:u w:val="single"/>
              </w:rPr>
            </w:pPr>
            <w:r>
              <w:rPr>
                <w:rFonts w:ascii="Arial" w:eastAsia="Arial" w:hAnsi="Arial" w:cs="Arial"/>
                <w:color w:val="000000"/>
                <w:szCs w:val="24"/>
              </w:rPr>
              <w:t>Signature</w:t>
            </w:r>
            <w:r>
              <w:rPr>
                <w:rFonts w:ascii="Arial" w:eastAsia="Arial" w:hAnsi="Arial" w:cs="Arial"/>
                <w:color w:val="000000"/>
                <w:szCs w:val="24"/>
                <w:u w:val="single"/>
              </w:rPr>
              <w:tab/>
            </w:r>
          </w:p>
          <w:p w14:paraId="32FA0CC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DC91C83"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rPr>
            </w:pPr>
            <w:r>
              <w:rPr>
                <w:rFonts w:ascii="Arial" w:eastAsia="Arial" w:hAnsi="Arial" w:cs="Arial"/>
                <w:color w:val="000000"/>
                <w:szCs w:val="24"/>
              </w:rPr>
              <w:t>Date</w:t>
            </w:r>
            <w:r>
              <w:rPr>
                <w:rFonts w:ascii="Arial" w:eastAsia="Arial" w:hAnsi="Arial" w:cs="Arial"/>
                <w:color w:val="000000"/>
                <w:szCs w:val="24"/>
                <w:u w:val="single"/>
              </w:rPr>
              <w:tab/>
            </w:r>
            <w:r>
              <w:rPr>
                <w:rFonts w:ascii="Arial" w:eastAsia="Arial" w:hAnsi="Arial" w:cs="Arial"/>
                <w:color w:val="000000"/>
                <w:szCs w:val="24"/>
              </w:rPr>
              <w:tab/>
            </w:r>
          </w:p>
          <w:p w14:paraId="6757AED8"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p w14:paraId="29DB8BD5"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tc>
      </w:tr>
    </w:tbl>
    <w:p w14:paraId="43DE74D3" w14:textId="61594153" w:rsidR="00A355AD" w:rsidRDefault="00A355AD">
      <w:pPr>
        <w:spacing w:after="200" w:line="276" w:lineRule="auto"/>
        <w:ind w:right="-914"/>
        <w:rPr>
          <w:rFonts w:ascii="Arial" w:eastAsia="Arial" w:hAnsi="Arial" w:cs="Arial"/>
        </w:rPr>
      </w:pPr>
    </w:p>
    <w:sectPr w:rsidR="00A355AD">
      <w:headerReference w:type="default" r:id="rId9"/>
      <w:footerReference w:type="default" r:id="rId10"/>
      <w:headerReference w:type="first" r:id="rId11"/>
      <w:footerReference w:type="first" r:id="rId12"/>
      <w:pgSz w:w="11906" w:h="16838"/>
      <w:pgMar w:top="1440" w:right="1286" w:bottom="1440" w:left="1260" w:header="709" w:footer="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C98E7" w14:textId="77777777" w:rsidR="004124C6" w:rsidRDefault="004124C6">
      <w:r>
        <w:separator/>
      </w:r>
    </w:p>
  </w:endnote>
  <w:endnote w:type="continuationSeparator" w:id="0">
    <w:p w14:paraId="280B6047" w14:textId="77777777" w:rsidR="004124C6" w:rsidRDefault="0041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4783" w14:textId="77777777" w:rsidR="00A355AD" w:rsidRDefault="003D4992">
    <w:pPr>
      <w:pBdr>
        <w:top w:val="nil"/>
        <w:left w:val="nil"/>
        <w:bottom w:val="nil"/>
        <w:right w:val="nil"/>
        <w:between w:val="nil"/>
      </w:pBdr>
      <w:tabs>
        <w:tab w:val="center" w:pos="4153"/>
        <w:tab w:val="right" w:pos="8306"/>
      </w:tabs>
      <w:jc w:val="center"/>
      <w:rPr>
        <w:rFonts w:ascii="Arial" w:eastAsia="Arial" w:hAnsi="Arial" w:cs="Arial"/>
        <w:color w:val="E00034"/>
        <w:sz w:val="16"/>
        <w:szCs w:val="16"/>
      </w:rPr>
    </w:pPr>
    <w:r>
      <w:rPr>
        <w:noProof/>
      </w:rPr>
      <mc:AlternateContent>
        <mc:Choice Requires="wps">
          <w:drawing>
            <wp:anchor distT="0" distB="0" distL="114300" distR="114300" simplePos="0" relativeHeight="251660288" behindDoc="0" locked="0" layoutInCell="1" hidden="0" allowOverlap="1" wp14:anchorId="6B35B31F" wp14:editId="0625910B">
              <wp:simplePos x="0" y="0"/>
              <wp:positionH relativeFrom="column">
                <wp:posOffset>-406399</wp:posOffset>
              </wp:positionH>
              <wp:positionV relativeFrom="paragraph">
                <wp:posOffset>-253999</wp:posOffset>
              </wp:positionV>
              <wp:extent cx="6754495" cy="38100"/>
              <wp:effectExtent l="0" t="0" r="0" b="0"/>
              <wp:wrapNone/>
              <wp:docPr id="8" name="Straight Arrow Connector 8"/>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331F8FE9" id="_x0000_t32" coordsize="21600,21600" o:spt="32" o:oned="t" path="m,l21600,21600e" filled="f">
              <v:path arrowok="t" fillok="f" o:connecttype="none"/>
              <o:lock v:ext="edit" shapetype="t"/>
            </v:shapetype>
            <v:shape id="Straight Arrow Connector 8" o:spid="_x0000_s1026" type="#_x0000_t32" style="position:absolute;margin-left:-32pt;margin-top:-20pt;width:531.85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" strokecolor="#ffa100" strokeweight="3pt"/>
          </w:pict>
        </mc:Fallback>
      </mc:AlternateContent>
    </w:r>
  </w:p>
  <w:p w14:paraId="763E4693" w14:textId="77777777" w:rsidR="00A355AD" w:rsidRDefault="00A355AD">
    <w:pPr>
      <w:pBdr>
        <w:top w:val="nil"/>
        <w:left w:val="nil"/>
        <w:bottom w:val="nil"/>
        <w:right w:val="nil"/>
        <w:between w:val="nil"/>
      </w:pBdr>
      <w:spacing w:after="120"/>
      <w:jc w:val="center"/>
      <w:rPr>
        <w:rFonts w:ascii="Arial" w:eastAsia="Arial" w:hAnsi="Arial" w:cs="Arial"/>
        <w:color w:val="E00034"/>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4540" w14:textId="77777777" w:rsidR="00A355AD" w:rsidRDefault="003D4992">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r>
      <w:rPr>
        <w:noProof/>
      </w:rPr>
      <mc:AlternateContent>
        <mc:Choice Requires="wps">
          <w:drawing>
            <wp:anchor distT="0" distB="0" distL="114300" distR="114300" simplePos="0" relativeHeight="251661312" behindDoc="0" locked="0" layoutInCell="1" hidden="0" allowOverlap="1" wp14:anchorId="2D3332C9" wp14:editId="20301A3E">
              <wp:simplePos x="0" y="0"/>
              <wp:positionH relativeFrom="column">
                <wp:posOffset>-393699</wp:posOffset>
              </wp:positionH>
              <wp:positionV relativeFrom="paragraph">
                <wp:posOffset>25400</wp:posOffset>
              </wp:positionV>
              <wp:extent cx="6754495" cy="38100"/>
              <wp:effectExtent l="0" t="0" r="0" b="0"/>
              <wp:wrapNone/>
              <wp:docPr id="6" name="Straight Arrow Connector 6"/>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65A573A4" id="_x0000_t32" coordsize="21600,21600" o:spt="32" o:oned="t" path="m,l21600,21600e" filled="f">
              <v:path arrowok="t" fillok="f" o:connecttype="none"/>
              <o:lock v:ext="edit" shapetype="t"/>
            </v:shapetype>
            <v:shape id="Straight Arrow Connector 6" o:spid="_x0000_s1026" type="#_x0000_t32" style="position:absolute;margin-left:-31pt;margin-top:2pt;width:531.85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" strokecolor="#ffa100" strokeweight="3pt"/>
          </w:pict>
        </mc:Fallback>
      </mc:AlternateContent>
    </w:r>
  </w:p>
  <w:p w14:paraId="7D3B9C16" w14:textId="77777777" w:rsidR="00A355AD" w:rsidRDefault="00A355AD">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p>
  <w:p w14:paraId="72DFF126" w14:textId="77777777" w:rsidR="00A355AD" w:rsidRDefault="003D4992">
    <w:pPr>
      <w:pBdr>
        <w:top w:val="nil"/>
        <w:left w:val="nil"/>
        <w:bottom w:val="nil"/>
        <w:right w:val="nil"/>
        <w:between w:val="nil"/>
      </w:pBdr>
      <w:tabs>
        <w:tab w:val="center" w:pos="4153"/>
        <w:tab w:val="right" w:pos="8306"/>
      </w:tabs>
      <w:spacing w:line="276" w:lineRule="auto"/>
      <w:rPr>
        <w:rFonts w:ascii="Arial" w:eastAsia="Arial" w:hAnsi="Arial" w:cs="Arial"/>
        <w:color w:val="FFA100"/>
        <w:sz w:val="16"/>
        <w:szCs w:val="16"/>
      </w:rPr>
    </w:pPr>
    <w:r>
      <w:rPr>
        <w:rFonts w:ascii="Arial" w:eastAsia="Arial" w:hAnsi="Arial" w:cs="Arial"/>
        <w:b/>
        <w:color w:val="FFA100"/>
        <w:sz w:val="16"/>
        <w:szCs w:val="16"/>
      </w:rPr>
      <w:tab/>
    </w:r>
    <w:r>
      <w:rPr>
        <w:rFonts w:ascii="Arial" w:eastAsia="Arial" w:hAnsi="Arial" w:cs="Arial"/>
        <w:color w:val="FFA100"/>
        <w:sz w:val="16"/>
        <w:szCs w:val="16"/>
      </w:rPr>
      <w:tab/>
      <w:t>Wilton’s Music Hall, Graces Alley, London E1 8JB</w:t>
    </w:r>
  </w:p>
  <w:p w14:paraId="14333412" w14:textId="77777777" w:rsidR="00A355AD" w:rsidRDefault="003D4992">
    <w:pPr>
      <w:spacing w:line="276" w:lineRule="auto"/>
      <w:jc w:val="center"/>
      <w:rPr>
        <w:rFonts w:ascii="Arial" w:eastAsia="Arial" w:hAnsi="Arial" w:cs="Arial"/>
        <w:color w:val="FFA100"/>
        <w:sz w:val="16"/>
        <w:szCs w:val="16"/>
      </w:rPr>
    </w:pPr>
    <w:r>
      <w:rPr>
        <w:rFonts w:ascii="Arial" w:eastAsia="Arial" w:hAnsi="Arial" w:cs="Arial"/>
        <w:b/>
        <w:color w:val="FFA100"/>
        <w:sz w:val="16"/>
        <w:szCs w:val="16"/>
      </w:rPr>
      <w:t>Box Office &amp; General Enquiries</w:t>
    </w:r>
    <w:r>
      <w:rPr>
        <w:rFonts w:ascii="Arial" w:eastAsia="Arial" w:hAnsi="Arial" w:cs="Arial"/>
        <w:color w:val="FFA100"/>
        <w:sz w:val="16"/>
        <w:szCs w:val="16"/>
      </w:rPr>
      <w:t xml:space="preserve"> 020 7702 2789 · wiltons.org.uk</w:t>
    </w:r>
  </w:p>
  <w:p w14:paraId="0B61545C" w14:textId="77777777" w:rsidR="00A355AD" w:rsidRDefault="00A355AD">
    <w:pPr>
      <w:spacing w:line="276" w:lineRule="auto"/>
      <w:jc w:val="center"/>
      <w:rPr>
        <w:rFonts w:ascii="Arial" w:eastAsia="Arial" w:hAnsi="Arial" w:cs="Arial"/>
        <w:color w:val="FFA100"/>
        <w:sz w:val="16"/>
        <w:szCs w:val="16"/>
      </w:rPr>
    </w:pPr>
  </w:p>
  <w:p w14:paraId="2FEDFB48" w14:textId="77777777" w:rsidR="00A355AD" w:rsidRDefault="003D4992">
    <w:pPr>
      <w:pBdr>
        <w:top w:val="nil"/>
        <w:left w:val="nil"/>
        <w:bottom w:val="nil"/>
        <w:right w:val="nil"/>
        <w:between w:val="nil"/>
      </w:pBdr>
      <w:spacing w:after="120" w:line="276" w:lineRule="auto"/>
      <w:jc w:val="center"/>
      <w:rPr>
        <w:rFonts w:ascii="Arial" w:eastAsia="Arial" w:hAnsi="Arial" w:cs="Arial"/>
        <w:color w:val="FFA100"/>
        <w:sz w:val="12"/>
        <w:szCs w:val="12"/>
      </w:rPr>
    </w:pPr>
    <w:r>
      <w:rPr>
        <w:rFonts w:ascii="Arial" w:eastAsia="Arial" w:hAnsi="Arial" w:cs="Arial"/>
        <w:color w:val="FFA100"/>
        <w:sz w:val="12"/>
        <w:szCs w:val="12"/>
      </w:rPr>
      <w:t>Wilton’s Music Hall Trust Registered Charity No. 1003041. Company Limited by Guarantee No. 2553922. VAT No. 583681407.</w:t>
    </w:r>
  </w:p>
  <w:p w14:paraId="57CDB2ED" w14:textId="77777777" w:rsidR="00A355AD" w:rsidRDefault="00A355AD">
    <w:pPr>
      <w:pBdr>
        <w:top w:val="nil"/>
        <w:left w:val="nil"/>
        <w:bottom w:val="nil"/>
        <w:right w:val="nil"/>
        <w:between w:val="nil"/>
      </w:pBdr>
      <w:tabs>
        <w:tab w:val="center" w:pos="4153"/>
        <w:tab w:val="right" w:pos="8306"/>
      </w:tabs>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ED8C4" w14:textId="77777777" w:rsidR="004124C6" w:rsidRDefault="004124C6">
      <w:r>
        <w:separator/>
      </w:r>
    </w:p>
  </w:footnote>
  <w:footnote w:type="continuationSeparator" w:id="0">
    <w:p w14:paraId="34F38390" w14:textId="77777777" w:rsidR="004124C6" w:rsidRDefault="00412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25F7" w14:textId="77777777" w:rsidR="00A355AD" w:rsidRDefault="003D4992">
    <w:pPr>
      <w:jc w:val="center"/>
      <w:rPr>
        <w:rFonts w:ascii="Arial" w:eastAsia="Arial" w:hAnsi="Arial" w:cs="Arial"/>
        <w:color w:val="E00034"/>
        <w:sz w:val="20"/>
        <w:szCs w:val="20"/>
      </w:rPr>
    </w:pPr>
    <w:r>
      <w:rPr>
        <w:noProof/>
      </w:rPr>
      <mc:AlternateContent>
        <mc:Choice Requires="wps">
          <w:drawing>
            <wp:anchor distT="0" distB="0" distL="114300" distR="114300" simplePos="0" relativeHeight="251658240" behindDoc="0" locked="0" layoutInCell="1" hidden="0" allowOverlap="1" wp14:anchorId="32A07BCC" wp14:editId="51BA17F3">
              <wp:simplePos x="0" y="0"/>
              <wp:positionH relativeFrom="column">
                <wp:posOffset>1</wp:posOffset>
              </wp:positionH>
              <wp:positionV relativeFrom="paragraph">
                <wp:posOffset>50800</wp:posOffset>
              </wp:positionV>
              <wp:extent cx="6754495" cy="38100"/>
              <wp:effectExtent l="0" t="0" r="0" b="0"/>
              <wp:wrapNone/>
              <wp:docPr id="7" name="Straight Arrow Connector 7"/>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71C78D87" id="_x0000_t32" coordsize="21600,21600" o:spt="32" o:oned="t" path="m,l21600,21600e" filled="f">
              <v:path arrowok="t" fillok="f" o:connecttype="none"/>
              <o:lock v:ext="edit" shapetype="t"/>
            </v:shapetype>
            <v:shape id="Straight Arrow Connector 7" o:spid="_x0000_s1026" type="#_x0000_t32" style="position:absolute;margin-left:0;margin-top:4pt;width:531.85pt;height: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" strokecolor="#ffa100"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E306" w14:textId="77777777" w:rsidR="00A355AD" w:rsidRDefault="003D4992">
    <w:pPr>
      <w:jc w:val="center"/>
      <w:rPr>
        <w:rFonts w:ascii="Arial" w:eastAsia="Arial" w:hAnsi="Arial" w:cs="Arial"/>
      </w:rPr>
    </w:pPr>
    <w:r>
      <w:rPr>
        <w:noProof/>
      </w:rPr>
      <w:drawing>
        <wp:inline distT="114300" distB="114300" distL="114300" distR="114300" wp14:anchorId="6A3A124F" wp14:editId="50DD4D32">
          <wp:extent cx="1814513" cy="441997"/>
          <wp:effectExtent l="0" t="0" r="0" b="0"/>
          <wp:docPr id="10" name="image1.jpg" descr="Wiltons Curious Logo BLACK (1).jpg"/>
          <wp:cNvGraphicFramePr/>
          <a:graphic xmlns:a="http://schemas.openxmlformats.org/drawingml/2006/main">
            <a:graphicData uri="http://schemas.openxmlformats.org/drawingml/2006/picture">
              <pic:pic xmlns:pic="http://schemas.openxmlformats.org/drawingml/2006/picture">
                <pic:nvPicPr>
                  <pic:cNvPr id="0" name="image1.jpg" descr="Wiltons Curious Logo BLACK (1).jpg"/>
                  <pic:cNvPicPr preferRelativeResize="0"/>
                </pic:nvPicPr>
                <pic:blipFill>
                  <a:blip r:embed="rId1"/>
                  <a:srcRect/>
                  <a:stretch>
                    <a:fillRect/>
                  </a:stretch>
                </pic:blipFill>
                <pic:spPr>
                  <a:xfrm>
                    <a:off x="0" y="0"/>
                    <a:ext cx="1814513" cy="441997"/>
                  </a:xfrm>
                  <a:prstGeom prst="rect">
                    <a:avLst/>
                  </a:prstGeom>
                  <a:ln/>
                </pic:spPr>
              </pic:pic>
            </a:graphicData>
          </a:graphic>
        </wp:inline>
      </w:drawing>
    </w:r>
  </w:p>
  <w:p w14:paraId="07AD2C28" w14:textId="77777777" w:rsidR="00A355AD" w:rsidRDefault="00A355AD">
    <w:pPr>
      <w:jc w:val="center"/>
      <w:rPr>
        <w:rFonts w:ascii="Arial" w:eastAsia="Arial" w:hAnsi="Arial" w:cs="Arial"/>
        <w:sz w:val="16"/>
        <w:szCs w:val="16"/>
      </w:rPr>
    </w:pPr>
  </w:p>
  <w:p w14:paraId="1983BF3E" w14:textId="77777777" w:rsidR="00A355AD" w:rsidRDefault="003D4992">
    <w:pPr>
      <w:jc w:val="center"/>
      <w:rPr>
        <w:rFonts w:ascii="Arial" w:eastAsia="Arial" w:hAnsi="Arial" w:cs="Arial"/>
        <w:color w:val="E00034"/>
        <w:sz w:val="16"/>
        <w:szCs w:val="16"/>
      </w:rPr>
    </w:pPr>
    <w:r>
      <w:rPr>
        <w:noProof/>
      </w:rPr>
      <mc:AlternateContent>
        <mc:Choice Requires="wps">
          <w:drawing>
            <wp:anchor distT="0" distB="0" distL="114300" distR="114300" simplePos="0" relativeHeight="251659264" behindDoc="0" locked="0" layoutInCell="1" hidden="0" allowOverlap="1" wp14:anchorId="54E7519A" wp14:editId="49326400">
              <wp:simplePos x="0" y="0"/>
              <wp:positionH relativeFrom="column">
                <wp:posOffset>-393699</wp:posOffset>
              </wp:positionH>
              <wp:positionV relativeFrom="paragraph">
                <wp:posOffset>76200</wp:posOffset>
              </wp:positionV>
              <wp:extent cx="6754495"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1F90DDBA" id="_x0000_t32" coordsize="21600,21600" o:spt="32" o:oned="t" path="m,l21600,21600e" filled="f">
              <v:path arrowok="t" fillok="f" o:connecttype="none"/>
              <o:lock v:ext="edit" shapetype="t"/>
            </v:shapetype>
            <v:shape id="Straight Arrow Connector 9" o:spid="_x0000_s1026" type="#_x0000_t32" style="position:absolute;margin-left:-31pt;margin-top:6pt;width:531.8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" strokecolor="#ffa100" strokeweight="3pt"/>
          </w:pict>
        </mc:Fallback>
      </mc:AlternateContent>
    </w:r>
  </w:p>
  <w:p w14:paraId="6E4C76A7" w14:textId="77777777" w:rsidR="00A355AD" w:rsidRDefault="00A355AD">
    <w:pPr>
      <w:jc w:val="center"/>
      <w:rPr>
        <w:rFonts w:ascii="Arial" w:eastAsia="Arial" w:hAnsi="Arial" w:cs="Arial"/>
        <w:color w:val="E00034"/>
        <w:sz w:val="20"/>
        <w:szCs w:val="20"/>
      </w:rPr>
    </w:pPr>
  </w:p>
  <w:p w14:paraId="0670C94D" w14:textId="77777777" w:rsidR="00A355AD" w:rsidRDefault="003D4992">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 xml:space="preserve">‘One of the most beautiful of theatres – a place that casts a glow around anything that’s put on </w:t>
    </w:r>
    <w:proofErr w:type="spellStart"/>
    <w:r>
      <w:rPr>
        <w:rFonts w:ascii="Arial" w:eastAsia="Arial" w:hAnsi="Arial" w:cs="Arial"/>
        <w:b/>
        <w:color w:val="FFA100"/>
        <w:sz w:val="16"/>
        <w:szCs w:val="16"/>
      </w:rPr>
      <w:t>there</w:t>
    </w:r>
    <w:proofErr w:type="spellEnd"/>
    <w:r>
      <w:rPr>
        <w:rFonts w:ascii="Arial" w:eastAsia="Arial" w:hAnsi="Arial" w:cs="Arial"/>
        <w:b/>
        <w:color w:val="FFA100"/>
        <w:sz w:val="16"/>
        <w:szCs w:val="16"/>
      </w:rPr>
      <w:t xml:space="preserve">’ </w:t>
    </w:r>
  </w:p>
  <w:p w14:paraId="2FE7405A" w14:textId="77777777" w:rsidR="00A355AD" w:rsidRDefault="003D4992">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The Guardian</w:t>
    </w:r>
  </w:p>
  <w:p w14:paraId="559C8B12" w14:textId="77777777" w:rsidR="00A355AD" w:rsidRDefault="00A355AD">
    <w:pPr>
      <w:jc w:val="center"/>
      <w:rPr>
        <w:rFonts w:ascii="Arial" w:eastAsia="Arial" w:hAnsi="Arial" w:cs="Arial"/>
        <w:color w:val="E00034"/>
        <w:sz w:val="16"/>
        <w:szCs w:val="16"/>
      </w:rPr>
    </w:pPr>
  </w:p>
  <w:p w14:paraId="71900B3A" w14:textId="77777777" w:rsidR="00A355AD" w:rsidRDefault="00A355A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1432C1"/>
    <w:multiLevelType w:val="multilevel"/>
    <w:tmpl w:val="A4BE75B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7134D"/>
    <w:multiLevelType w:val="multilevel"/>
    <w:tmpl w:val="4006AB50"/>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4" w15:restartNumberingAfterBreak="0">
    <w:nsid w:val="28DD5686"/>
    <w:multiLevelType w:val="multilevel"/>
    <w:tmpl w:val="0FD0FBE6"/>
    <w:lvl w:ilvl="0">
      <w:start w:val="1"/>
      <w:numFmt w:val="bullet"/>
      <w:lvlText w:val="o"/>
      <w:lvlJc w:val="left"/>
      <w:pPr>
        <w:ind w:left="873" w:hanging="360"/>
      </w:pPr>
      <w:rPr>
        <w:rFonts w:ascii="Courier New" w:eastAsia="Courier New" w:hAnsi="Courier New" w:cs="Courier New"/>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5" w15:restartNumberingAfterBreak="0">
    <w:nsid w:val="34BC565F"/>
    <w:multiLevelType w:val="multilevel"/>
    <w:tmpl w:val="7E946CD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 w15:restartNumberingAfterBreak="0">
    <w:nsid w:val="39A10436"/>
    <w:multiLevelType w:val="multilevel"/>
    <w:tmpl w:val="59F482A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7" w15:restartNumberingAfterBreak="0">
    <w:nsid w:val="4ADE7875"/>
    <w:multiLevelType w:val="hybridMultilevel"/>
    <w:tmpl w:val="D52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A142B"/>
    <w:multiLevelType w:val="multilevel"/>
    <w:tmpl w:val="E524320A"/>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9" w15:restartNumberingAfterBreak="0">
    <w:nsid w:val="776D5659"/>
    <w:multiLevelType w:val="multilevel"/>
    <w:tmpl w:val="9AA8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CD10FD"/>
    <w:multiLevelType w:val="multilevel"/>
    <w:tmpl w:val="EEB07F3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1" w15:restartNumberingAfterBreak="0">
    <w:nsid w:val="7EBC39B3"/>
    <w:multiLevelType w:val="hybridMultilevel"/>
    <w:tmpl w:val="4614F23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334724812">
    <w:abstractNumId w:val="8"/>
  </w:num>
  <w:num w:numId="2" w16cid:durableId="1043822410">
    <w:abstractNumId w:val="10"/>
  </w:num>
  <w:num w:numId="3" w16cid:durableId="770249349">
    <w:abstractNumId w:val="1"/>
  </w:num>
  <w:num w:numId="4" w16cid:durableId="543949293">
    <w:abstractNumId w:val="6"/>
  </w:num>
  <w:num w:numId="5" w16cid:durableId="1626932043">
    <w:abstractNumId w:val="9"/>
  </w:num>
  <w:num w:numId="6" w16cid:durableId="312759497">
    <w:abstractNumId w:val="4"/>
  </w:num>
  <w:num w:numId="7" w16cid:durableId="1378818175">
    <w:abstractNumId w:val="5"/>
  </w:num>
  <w:num w:numId="8" w16cid:durableId="532156887">
    <w:abstractNumId w:val="3"/>
  </w:num>
  <w:num w:numId="9" w16cid:durableId="1339429860">
    <w:abstractNumId w:val="2"/>
  </w:num>
  <w:num w:numId="10" w16cid:durableId="1356689963">
    <w:abstractNumId w:val="11"/>
  </w:num>
  <w:num w:numId="11" w16cid:durableId="651372348">
    <w:abstractNumId w:val="7"/>
  </w:num>
  <w:num w:numId="12" w16cid:durableId="151730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AD"/>
    <w:rsid w:val="000062EC"/>
    <w:rsid w:val="00010F14"/>
    <w:rsid w:val="001065AF"/>
    <w:rsid w:val="00160731"/>
    <w:rsid w:val="001C02D8"/>
    <w:rsid w:val="0020077F"/>
    <w:rsid w:val="00264EAD"/>
    <w:rsid w:val="00273A14"/>
    <w:rsid w:val="002B63E0"/>
    <w:rsid w:val="002F3780"/>
    <w:rsid w:val="00333812"/>
    <w:rsid w:val="00374588"/>
    <w:rsid w:val="003933C0"/>
    <w:rsid w:val="003A61CA"/>
    <w:rsid w:val="003C0180"/>
    <w:rsid w:val="003C6C3F"/>
    <w:rsid w:val="003D4992"/>
    <w:rsid w:val="004124C6"/>
    <w:rsid w:val="00440276"/>
    <w:rsid w:val="004F0566"/>
    <w:rsid w:val="00547F05"/>
    <w:rsid w:val="00553648"/>
    <w:rsid w:val="005734DA"/>
    <w:rsid w:val="005D22C4"/>
    <w:rsid w:val="005E2241"/>
    <w:rsid w:val="005F6167"/>
    <w:rsid w:val="00626A26"/>
    <w:rsid w:val="00664404"/>
    <w:rsid w:val="00755FAB"/>
    <w:rsid w:val="00774A62"/>
    <w:rsid w:val="008A7A29"/>
    <w:rsid w:val="00925B92"/>
    <w:rsid w:val="009979BF"/>
    <w:rsid w:val="009D39BB"/>
    <w:rsid w:val="00A355AD"/>
    <w:rsid w:val="00A557CD"/>
    <w:rsid w:val="00A7364A"/>
    <w:rsid w:val="00A82E4F"/>
    <w:rsid w:val="00AB201A"/>
    <w:rsid w:val="00B01197"/>
    <w:rsid w:val="00B11A73"/>
    <w:rsid w:val="00B55F42"/>
    <w:rsid w:val="00C13EBC"/>
    <w:rsid w:val="00C355D6"/>
    <w:rsid w:val="00C536D9"/>
    <w:rsid w:val="00CA06D5"/>
    <w:rsid w:val="00CA1547"/>
    <w:rsid w:val="00D3735D"/>
    <w:rsid w:val="00D71F8E"/>
    <w:rsid w:val="00DF1D08"/>
    <w:rsid w:val="00E34967"/>
    <w:rsid w:val="00EB3813"/>
    <w:rsid w:val="00EE7E85"/>
    <w:rsid w:val="00F33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EC62E"/>
  <w15:docId w15:val="{B12A0659-6CF5-C24D-A9DB-C92233E7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05"/>
    <w:rPr>
      <w:lang w:val="en-US" w:eastAsia="en-US"/>
    </w:rPr>
  </w:style>
  <w:style w:type="paragraph" w:styleId="Heading1">
    <w:name w:val="heading 1"/>
    <w:basedOn w:val="Normal"/>
    <w:next w:val="Normal"/>
    <w:link w:val="Heading1Char"/>
    <w:uiPriority w:val="9"/>
    <w:qFormat/>
    <w:rsid w:val="005A4979"/>
    <w:pPr>
      <w:keepNext/>
      <w:jc w:val="center"/>
      <w:outlineLvl w:val="0"/>
    </w:pPr>
    <w:rPr>
      <w:b/>
      <w:bCs/>
      <w:sz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5A4979"/>
    <w:pPr>
      <w:tabs>
        <w:tab w:val="center" w:pos="4153"/>
        <w:tab w:val="right" w:pos="8306"/>
      </w:tabs>
    </w:pPr>
  </w:style>
  <w:style w:type="paragraph" w:styleId="Footer">
    <w:name w:val="footer"/>
    <w:basedOn w:val="Normal"/>
    <w:semiHidden/>
    <w:rsid w:val="005A4979"/>
    <w:pPr>
      <w:tabs>
        <w:tab w:val="center" w:pos="4153"/>
        <w:tab w:val="right" w:pos="8306"/>
      </w:tabs>
    </w:pPr>
  </w:style>
  <w:style w:type="character" w:styleId="Hyperlink">
    <w:name w:val="Hyperlink"/>
    <w:semiHidden/>
    <w:rsid w:val="005A4979"/>
    <w:rPr>
      <w:color w:val="0000FF"/>
      <w:u w:val="single"/>
    </w:rPr>
  </w:style>
  <w:style w:type="paragraph" w:styleId="BodyText">
    <w:name w:val="Body Text"/>
    <w:basedOn w:val="Normal"/>
    <w:semiHidden/>
    <w:rsid w:val="005A4979"/>
    <w:pPr>
      <w:spacing w:after="120"/>
    </w:pPr>
    <w:rPr>
      <w:sz w:val="20"/>
    </w:rPr>
  </w:style>
  <w:style w:type="character" w:customStyle="1" w:styleId="Heading1Char">
    <w:name w:val="Heading 1 Char"/>
    <w:link w:val="Heading1"/>
    <w:rsid w:val="00BC4F05"/>
    <w:rPr>
      <w:b/>
      <w:bCs/>
      <w:sz w:val="40"/>
      <w:szCs w:val="24"/>
      <w:lang w:eastAsia="en-US"/>
    </w:rPr>
  </w:style>
  <w:style w:type="paragraph" w:styleId="ListParagraph">
    <w:name w:val="List Paragraph"/>
    <w:basedOn w:val="Normal"/>
    <w:uiPriority w:val="34"/>
    <w:qFormat/>
    <w:rsid w:val="00BC4F05"/>
    <w:pPr>
      <w:spacing w:after="200" w:line="276" w:lineRule="auto"/>
      <w:ind w:left="720"/>
      <w:contextualSpacing/>
    </w:pPr>
    <w:rPr>
      <w:rFonts w:ascii="Cambria" w:eastAsia="Cambria" w:hAnsi="Cambria"/>
      <w:sz w:val="22"/>
      <w:szCs w:val="22"/>
      <w:lang w:val="en-GB"/>
    </w:rPr>
  </w:style>
  <w:style w:type="paragraph" w:customStyle="1" w:styleId="Default">
    <w:name w:val="Default"/>
    <w:rsid w:val="00BC4F05"/>
    <w:pPr>
      <w:autoSpaceDE w:val="0"/>
      <w:autoSpaceDN w:val="0"/>
      <w:adjustRightInd w:val="0"/>
    </w:pPr>
    <w:rPr>
      <w:rFonts w:ascii="Arial" w:eastAsia="Calibri" w:hAnsi="Arial" w:cs="Arial"/>
      <w:color w:val="000000"/>
      <w:lang w:eastAsia="en-US"/>
    </w:rPr>
  </w:style>
  <w:style w:type="character" w:customStyle="1" w:styleId="emailstyle17">
    <w:name w:val="emailstyle17"/>
    <w:rsid w:val="00BC4F05"/>
    <w:rPr>
      <w:rFonts w:ascii="Arial" w:hAnsi="Arial" w:cs="Arial" w:hint="default"/>
      <w:color w:val="000000"/>
      <w:sz w:val="20"/>
    </w:rPr>
  </w:style>
  <w:style w:type="table" w:styleId="TableGrid">
    <w:name w:val="Table Grid"/>
    <w:basedOn w:val="TableNormal"/>
    <w:uiPriority w:val="59"/>
    <w:rsid w:val="00BC4F0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888"/>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888"/>
    <w:rPr>
      <w:rFonts w:ascii="Lucida Grande" w:hAnsi="Lucida Grande"/>
      <w:sz w:val="18"/>
      <w:szCs w:val="18"/>
      <w:lang w:val="en-US" w:eastAsia="en-US"/>
    </w:rPr>
  </w:style>
  <w:style w:type="character" w:styleId="CommentReference">
    <w:name w:val="annotation reference"/>
    <w:basedOn w:val="DefaultParagraphFont"/>
    <w:uiPriority w:val="99"/>
    <w:semiHidden/>
    <w:unhideWhenUsed/>
    <w:rsid w:val="00103C34"/>
    <w:rPr>
      <w:sz w:val="16"/>
      <w:szCs w:val="16"/>
    </w:rPr>
  </w:style>
  <w:style w:type="paragraph" w:styleId="CommentText">
    <w:name w:val="annotation text"/>
    <w:basedOn w:val="Normal"/>
    <w:link w:val="CommentTextChar"/>
    <w:uiPriority w:val="99"/>
    <w:semiHidden/>
    <w:unhideWhenUsed/>
    <w:rsid w:val="00103C34"/>
    <w:rPr>
      <w:sz w:val="20"/>
    </w:rPr>
  </w:style>
  <w:style w:type="character" w:customStyle="1" w:styleId="CommentTextChar">
    <w:name w:val="Comment Text Char"/>
    <w:basedOn w:val="DefaultParagraphFont"/>
    <w:link w:val="CommentText"/>
    <w:uiPriority w:val="99"/>
    <w:semiHidden/>
    <w:rsid w:val="00103C34"/>
    <w:rPr>
      <w:lang w:val="en-US" w:eastAsia="en-US"/>
    </w:rPr>
  </w:style>
  <w:style w:type="paragraph" w:styleId="CommentSubject">
    <w:name w:val="annotation subject"/>
    <w:basedOn w:val="CommentText"/>
    <w:next w:val="CommentText"/>
    <w:link w:val="CommentSubjectChar"/>
    <w:uiPriority w:val="99"/>
    <w:semiHidden/>
    <w:unhideWhenUsed/>
    <w:rsid w:val="00103C34"/>
    <w:rPr>
      <w:b/>
      <w:bCs/>
    </w:rPr>
  </w:style>
  <w:style w:type="character" w:customStyle="1" w:styleId="CommentSubjectChar">
    <w:name w:val="Comment Subject Char"/>
    <w:basedOn w:val="CommentTextChar"/>
    <w:link w:val="CommentSubject"/>
    <w:uiPriority w:val="99"/>
    <w:semiHidden/>
    <w:rsid w:val="00103C34"/>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paragraph" w:styleId="Revision">
    <w:name w:val="Revision"/>
    <w:hidden/>
    <w:uiPriority w:val="99"/>
    <w:semiHidden/>
    <w:rsid w:val="00553648"/>
    <w:rPr>
      <w:lang w:val="en-US" w:eastAsia="en-US"/>
    </w:rPr>
  </w:style>
  <w:style w:type="character" w:styleId="UnresolvedMention">
    <w:name w:val="Unresolved Mention"/>
    <w:basedOn w:val="DefaultParagraphFont"/>
    <w:uiPriority w:val="99"/>
    <w:semiHidden/>
    <w:unhideWhenUsed/>
    <w:rsid w:val="00C13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siddall@wilton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Cyhfz46JfGRkBayF5s8Tkuw1w==">AMUW2mXaTetZLaKCLLzAUB3G6sCBF5yrD9KJVh5lbs6stIUAdRVGL/OUUyTK7n+vABXHOmWHMlHW5m0Lb7AMq5PhEOXRlgd+tFsdYSL8Me+FQCpFYBkKWKg=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Ruffell</dc:creator>
  <cp:lastModifiedBy>Mark Siddall</cp:lastModifiedBy>
  <cp:revision>3</cp:revision>
  <dcterms:created xsi:type="dcterms:W3CDTF">2025-07-15T10:09:00Z</dcterms:created>
  <dcterms:modified xsi:type="dcterms:W3CDTF">2025-07-15T15:58:00Z</dcterms:modified>
</cp:coreProperties>
</file>