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127D4" w14:textId="411D00A7" w:rsidR="0083191E" w:rsidRPr="00DC6F96" w:rsidRDefault="00324BAD" w:rsidP="004D2484">
      <w:pPr>
        <w:spacing w:line="276" w:lineRule="auto"/>
        <w:ind w:left="-426" w:right="-563"/>
        <w:jc w:val="center"/>
        <w:rPr>
          <w:rFonts w:ascii="Arial" w:hAnsi="Arial" w:cs="Arial"/>
          <w:b/>
          <w:sz w:val="22"/>
          <w:szCs w:val="22"/>
        </w:rPr>
      </w:pPr>
      <w:r w:rsidRPr="00DC6F96">
        <w:rPr>
          <w:rFonts w:ascii="Arial" w:hAnsi="Arial" w:cs="Arial"/>
          <w:b/>
          <w:sz w:val="22"/>
          <w:szCs w:val="22"/>
        </w:rPr>
        <w:t>Plays Without De</w:t>
      </w:r>
      <w:r w:rsidR="00512986" w:rsidRPr="00DC6F96">
        <w:rPr>
          <w:rFonts w:ascii="Arial" w:hAnsi="Arial" w:cs="Arial"/>
          <w:b/>
          <w:sz w:val="22"/>
          <w:szCs w:val="22"/>
        </w:rPr>
        <w:t>cor Programme</w:t>
      </w:r>
      <w:r w:rsidR="00DA24F7" w:rsidRPr="00DC6F96">
        <w:rPr>
          <w:rFonts w:ascii="Arial" w:hAnsi="Arial" w:cs="Arial"/>
          <w:b/>
          <w:sz w:val="22"/>
          <w:szCs w:val="22"/>
        </w:rPr>
        <w:t xml:space="preserve"> </w:t>
      </w:r>
      <w:r w:rsidR="00C97BBE">
        <w:rPr>
          <w:rFonts w:ascii="Arial" w:hAnsi="Arial" w:cs="Arial"/>
          <w:b/>
          <w:sz w:val="22"/>
          <w:szCs w:val="22"/>
        </w:rPr>
        <w:t>Spring 2027</w:t>
      </w:r>
    </w:p>
    <w:p w14:paraId="5BCC869E" w14:textId="1869E3D7" w:rsidR="00C97BBE" w:rsidRPr="004C5246" w:rsidRDefault="00C97BBE" w:rsidP="00C97BBE">
      <w:pPr>
        <w:widowControl w:val="0"/>
        <w:autoSpaceDE w:val="0"/>
        <w:autoSpaceDN w:val="0"/>
        <w:adjustRightInd w:val="0"/>
        <w:ind w:left="-426" w:right="-705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proofErr w:type="gramStart"/>
      <w:r w:rsidRPr="00673173">
        <w:rPr>
          <w:rFonts w:ascii="Arial" w:hAnsi="Arial" w:cs="Arial"/>
          <w:b/>
          <w:bCs/>
          <w:i/>
          <w:iCs/>
          <w:color w:val="31849B"/>
          <w:sz w:val="22"/>
          <w:szCs w:val="22"/>
        </w:rPr>
        <w:t>Overall</w:t>
      </w:r>
      <w:proofErr w:type="gramEnd"/>
      <w:r w:rsidRPr="00673173">
        <w:rPr>
          <w:rFonts w:ascii="Arial" w:hAnsi="Arial" w:cs="Arial"/>
          <w:b/>
          <w:bCs/>
          <w:i/>
          <w:iCs/>
          <w:color w:val="31849B"/>
          <w:sz w:val="22"/>
          <w:szCs w:val="22"/>
        </w:rPr>
        <w:t xml:space="preserve"> a great week spent experimenting on a brand</w:t>
      </w:r>
      <w:r>
        <w:rPr>
          <w:rFonts w:ascii="Arial" w:hAnsi="Arial" w:cs="Arial"/>
          <w:b/>
          <w:bCs/>
          <w:i/>
          <w:iCs/>
          <w:color w:val="31849B"/>
          <w:sz w:val="22"/>
          <w:szCs w:val="22"/>
        </w:rPr>
        <w:t>-</w:t>
      </w:r>
      <w:r w:rsidRPr="00673173">
        <w:rPr>
          <w:rFonts w:ascii="Arial" w:hAnsi="Arial" w:cs="Arial"/>
          <w:b/>
          <w:bCs/>
          <w:i/>
          <w:iCs/>
          <w:color w:val="31849B"/>
          <w:sz w:val="22"/>
          <w:szCs w:val="22"/>
        </w:rPr>
        <w:t>new piece of theatre without the pressure of presentation or proving anything, it was a significant jump forward for us in the project as working</w:t>
      </w:r>
      <w:r>
        <w:rPr>
          <w:rFonts w:ascii="Arial" w:hAnsi="Arial" w:cs="Arial"/>
          <w:b/>
          <w:bCs/>
          <w:i/>
          <w:iCs/>
          <w:color w:val="31849B"/>
          <w:sz w:val="22"/>
          <w:szCs w:val="22"/>
        </w:rPr>
        <w:t>-</w:t>
      </w:r>
      <w:r w:rsidRPr="00673173">
        <w:rPr>
          <w:rFonts w:ascii="Arial" w:hAnsi="Arial" w:cs="Arial"/>
          <w:b/>
          <w:bCs/>
          <w:i/>
          <w:iCs/>
          <w:color w:val="31849B"/>
          <w:sz w:val="22"/>
          <w:szCs w:val="22"/>
        </w:rPr>
        <w:t xml:space="preserve">class creatives who struggle to afford or find rehearsal space or the time to commit to an intensive </w:t>
      </w:r>
      <w:r w:rsidRPr="00673173">
        <w:rPr>
          <w:rFonts w:ascii="Arial" w:hAnsi="Arial" w:cs="Arial"/>
          <w:b/>
          <w:bCs/>
          <w:i/>
          <w:iCs/>
          <w:color w:val="31849B" w:themeColor="accent5" w:themeShade="BF"/>
          <w:sz w:val="22"/>
          <w:szCs w:val="22"/>
        </w:rPr>
        <w:t xml:space="preserve">working period such as this for the week. </w:t>
      </w:r>
      <w:r w:rsidRPr="00A83310">
        <w:rPr>
          <w:rFonts w:ascii="Arial" w:hAnsi="Arial" w:cs="Arial"/>
          <w:sz w:val="22"/>
          <w:szCs w:val="22"/>
        </w:rPr>
        <w:t xml:space="preserve">(Emma Zadow, </w:t>
      </w:r>
      <w:r w:rsidRPr="00A83310">
        <w:rPr>
          <w:rFonts w:ascii="Arial" w:hAnsi="Arial" w:cs="Arial"/>
          <w:i/>
          <w:iCs/>
          <w:sz w:val="22"/>
          <w:szCs w:val="22"/>
        </w:rPr>
        <w:t>She Who Cuts In</w:t>
      </w:r>
      <w:r w:rsidRPr="00A83310">
        <w:rPr>
          <w:rFonts w:ascii="Arial" w:hAnsi="Arial" w:cs="Arial"/>
          <w:sz w:val="22"/>
          <w:szCs w:val="22"/>
        </w:rPr>
        <w:t>, Plays without Décor)</w:t>
      </w:r>
    </w:p>
    <w:p w14:paraId="563BB061" w14:textId="77777777" w:rsidR="00801672" w:rsidRPr="00DC6F96" w:rsidRDefault="00801672" w:rsidP="00C97BBE">
      <w:pPr>
        <w:spacing w:line="276" w:lineRule="auto"/>
        <w:ind w:left="-426" w:right="-705"/>
        <w:jc w:val="both"/>
        <w:rPr>
          <w:rFonts w:ascii="Arial" w:hAnsi="Arial" w:cs="Arial"/>
          <w:sz w:val="22"/>
          <w:szCs w:val="22"/>
        </w:rPr>
      </w:pPr>
    </w:p>
    <w:p w14:paraId="4AEA66DC" w14:textId="736C5585" w:rsidR="00512986" w:rsidRPr="00DC6F96" w:rsidRDefault="00512986" w:rsidP="00C97BBE">
      <w:pPr>
        <w:spacing w:line="276" w:lineRule="auto"/>
        <w:ind w:left="-426" w:right="-705"/>
        <w:jc w:val="both"/>
        <w:rPr>
          <w:rFonts w:ascii="Arial" w:hAnsi="Arial" w:cs="Arial"/>
          <w:sz w:val="22"/>
          <w:szCs w:val="22"/>
        </w:rPr>
      </w:pPr>
      <w:r w:rsidRPr="00DC6F96">
        <w:rPr>
          <w:rFonts w:ascii="Arial" w:hAnsi="Arial" w:cs="Arial"/>
          <w:sz w:val="22"/>
          <w:szCs w:val="22"/>
        </w:rPr>
        <w:t>Are you a young o</w:t>
      </w:r>
      <w:r w:rsidR="00C15B20" w:rsidRPr="00DC6F96">
        <w:rPr>
          <w:rFonts w:ascii="Arial" w:hAnsi="Arial" w:cs="Arial"/>
          <w:sz w:val="22"/>
          <w:szCs w:val="22"/>
        </w:rPr>
        <w:t xml:space="preserve">r emerging director </w:t>
      </w:r>
      <w:r w:rsidR="004174C6" w:rsidRPr="00DC6F96">
        <w:rPr>
          <w:rFonts w:ascii="Arial" w:hAnsi="Arial" w:cs="Arial"/>
          <w:sz w:val="22"/>
          <w:szCs w:val="22"/>
        </w:rPr>
        <w:t xml:space="preserve">with an exciting idea </w:t>
      </w:r>
      <w:r w:rsidR="00877AAF" w:rsidRPr="00DC6F96">
        <w:rPr>
          <w:rFonts w:ascii="Arial" w:hAnsi="Arial" w:cs="Arial"/>
          <w:sz w:val="22"/>
          <w:szCs w:val="22"/>
        </w:rPr>
        <w:t xml:space="preserve">you’ve been </w:t>
      </w:r>
      <w:r w:rsidR="00F34BAF" w:rsidRPr="00DC6F96">
        <w:rPr>
          <w:rFonts w:ascii="Arial" w:hAnsi="Arial" w:cs="Arial"/>
          <w:sz w:val="22"/>
          <w:szCs w:val="22"/>
        </w:rPr>
        <w:t>wanting</w:t>
      </w:r>
      <w:r w:rsidR="004174C6" w:rsidRPr="00DC6F96">
        <w:rPr>
          <w:rFonts w:ascii="Arial" w:hAnsi="Arial" w:cs="Arial"/>
          <w:sz w:val="22"/>
          <w:szCs w:val="22"/>
        </w:rPr>
        <w:t xml:space="preserve"> to develop</w:t>
      </w:r>
      <w:r w:rsidRPr="00DC6F96">
        <w:rPr>
          <w:rFonts w:ascii="Arial" w:hAnsi="Arial" w:cs="Arial"/>
          <w:sz w:val="22"/>
          <w:szCs w:val="22"/>
        </w:rPr>
        <w:t xml:space="preserve">? </w:t>
      </w:r>
      <w:r w:rsidR="004174C6" w:rsidRPr="00DC6F96">
        <w:rPr>
          <w:rFonts w:ascii="Arial" w:hAnsi="Arial" w:cs="Arial"/>
          <w:sz w:val="22"/>
          <w:szCs w:val="22"/>
        </w:rPr>
        <w:t xml:space="preserve">We understand how difficult and expensive it can be to get a new project past the planning stages so, as part of our Artistic Engagement programme, we’re </w:t>
      </w:r>
      <w:r w:rsidRPr="00DC6F96">
        <w:rPr>
          <w:rFonts w:ascii="Arial" w:hAnsi="Arial" w:cs="Arial"/>
          <w:sz w:val="22"/>
          <w:szCs w:val="22"/>
        </w:rPr>
        <w:t xml:space="preserve">offering </w:t>
      </w:r>
      <w:r w:rsidR="00DC6F96" w:rsidRPr="00DC6F96">
        <w:rPr>
          <w:rFonts w:ascii="Arial" w:hAnsi="Arial" w:cs="Arial"/>
          <w:sz w:val="22"/>
          <w:szCs w:val="22"/>
        </w:rPr>
        <w:t>a number of</w:t>
      </w:r>
      <w:r w:rsidRPr="00DC6F96">
        <w:rPr>
          <w:rFonts w:ascii="Arial" w:hAnsi="Arial" w:cs="Arial"/>
          <w:sz w:val="22"/>
          <w:szCs w:val="22"/>
        </w:rPr>
        <w:t xml:space="preserve"> emerging directors the chance to </w:t>
      </w:r>
      <w:r w:rsidR="00531B08" w:rsidRPr="00DC6F96">
        <w:rPr>
          <w:rFonts w:ascii="Arial" w:hAnsi="Arial" w:cs="Arial"/>
          <w:sz w:val="22"/>
          <w:szCs w:val="22"/>
        </w:rPr>
        <w:t>use our studio free of charge for a week in order to workshop or develop a new idea.</w:t>
      </w:r>
      <w:r w:rsidR="004174C6" w:rsidRPr="00DC6F96">
        <w:rPr>
          <w:rFonts w:ascii="Arial" w:hAnsi="Arial" w:cs="Arial"/>
          <w:sz w:val="22"/>
          <w:szCs w:val="22"/>
        </w:rPr>
        <w:t xml:space="preserve"> </w:t>
      </w:r>
      <w:r w:rsidR="00192115" w:rsidRPr="00DC6F96">
        <w:rPr>
          <w:rFonts w:ascii="Arial" w:hAnsi="Arial" w:cs="Arial"/>
          <w:sz w:val="22"/>
          <w:szCs w:val="22"/>
        </w:rPr>
        <w:t xml:space="preserve">You might decide to </w:t>
      </w:r>
      <w:r w:rsidR="00531B08" w:rsidRPr="00DC6F96">
        <w:rPr>
          <w:rFonts w:ascii="Arial" w:hAnsi="Arial" w:cs="Arial"/>
          <w:sz w:val="22"/>
          <w:szCs w:val="22"/>
        </w:rPr>
        <w:t xml:space="preserve">use </w:t>
      </w:r>
      <w:r w:rsidR="00192115" w:rsidRPr="00DC6F96">
        <w:rPr>
          <w:rFonts w:ascii="Arial" w:hAnsi="Arial" w:cs="Arial"/>
          <w:sz w:val="22"/>
          <w:szCs w:val="22"/>
        </w:rPr>
        <w:t>y</w:t>
      </w:r>
      <w:r w:rsidR="00531B08" w:rsidRPr="00DC6F96">
        <w:rPr>
          <w:rFonts w:ascii="Arial" w:hAnsi="Arial" w:cs="Arial"/>
          <w:sz w:val="22"/>
          <w:szCs w:val="22"/>
        </w:rPr>
        <w:t>our time to produce a reading, workshop or</w:t>
      </w:r>
      <w:r w:rsidR="00192115" w:rsidRPr="00DC6F96">
        <w:rPr>
          <w:rFonts w:ascii="Arial" w:hAnsi="Arial" w:cs="Arial"/>
          <w:sz w:val="22"/>
          <w:szCs w:val="22"/>
        </w:rPr>
        <w:t xml:space="preserve"> semi-staged performance</w:t>
      </w:r>
      <w:r w:rsidR="0093603B" w:rsidRPr="00DC6F96">
        <w:rPr>
          <w:rFonts w:ascii="Arial" w:hAnsi="Arial" w:cs="Arial"/>
          <w:sz w:val="22"/>
          <w:szCs w:val="22"/>
        </w:rPr>
        <w:t xml:space="preserve"> and invite industry professionals or sell tickets to the public.</w:t>
      </w:r>
    </w:p>
    <w:p w14:paraId="1D78D5CC" w14:textId="77777777" w:rsidR="004174C6" w:rsidRPr="00DC6F96" w:rsidRDefault="004174C6" w:rsidP="004D2484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</w:p>
    <w:p w14:paraId="3FAEBEB6" w14:textId="77777777" w:rsidR="004174C6" w:rsidRPr="00DC6F96" w:rsidRDefault="004174C6" w:rsidP="004D2484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 w:rsidRPr="00DC6F96">
        <w:rPr>
          <w:rFonts w:ascii="Arial" w:hAnsi="Arial" w:cs="Arial"/>
          <w:sz w:val="22"/>
          <w:szCs w:val="22"/>
        </w:rPr>
        <w:t>You will also receive up to two hours mentoring from the Wilton’s team, which could include sessions on:</w:t>
      </w:r>
    </w:p>
    <w:p w14:paraId="2DD73086" w14:textId="77777777" w:rsidR="004174C6" w:rsidRPr="00DC6F96" w:rsidRDefault="004174C6" w:rsidP="004D2484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</w:p>
    <w:p w14:paraId="336D4771" w14:textId="11FA99EC" w:rsidR="004174C6" w:rsidRPr="00DC6F96" w:rsidRDefault="004174C6" w:rsidP="004926D3">
      <w:pPr>
        <w:spacing w:line="276" w:lineRule="auto"/>
        <w:ind w:left="-426" w:right="-563"/>
        <w:jc w:val="both"/>
        <w:rPr>
          <w:rFonts w:ascii="Arial" w:hAnsi="Arial" w:cs="Arial"/>
          <w:iCs/>
          <w:sz w:val="22"/>
          <w:szCs w:val="22"/>
        </w:rPr>
      </w:pPr>
      <w:r w:rsidRPr="00DC6F96">
        <w:rPr>
          <w:rFonts w:ascii="Arial" w:hAnsi="Arial" w:cs="Arial"/>
          <w:iCs/>
          <w:sz w:val="22"/>
          <w:szCs w:val="22"/>
        </w:rPr>
        <w:t>Producing</w:t>
      </w:r>
      <w:r w:rsidR="004926D3">
        <w:rPr>
          <w:rFonts w:ascii="Arial" w:hAnsi="Arial" w:cs="Arial"/>
          <w:iCs/>
          <w:sz w:val="22"/>
          <w:szCs w:val="22"/>
        </w:rPr>
        <w:t xml:space="preserve">, Programming and Fundraising </w:t>
      </w:r>
      <w:r w:rsidRPr="00DC6F96">
        <w:rPr>
          <w:rFonts w:ascii="Arial" w:hAnsi="Arial" w:cs="Arial"/>
          <w:iCs/>
          <w:sz w:val="22"/>
          <w:szCs w:val="22"/>
        </w:rPr>
        <w:t xml:space="preserve">– led by Holly Kendrick (Executive Director) </w:t>
      </w:r>
    </w:p>
    <w:p w14:paraId="76E1F2F2" w14:textId="2E6AAED5" w:rsidR="00DC6F96" w:rsidRPr="00DC6F96" w:rsidRDefault="00DC6F96" w:rsidP="004926D3">
      <w:pPr>
        <w:spacing w:line="276" w:lineRule="auto"/>
        <w:ind w:left="-426" w:right="-563"/>
        <w:jc w:val="both"/>
        <w:rPr>
          <w:rFonts w:ascii="Arial" w:hAnsi="Arial" w:cs="Arial"/>
          <w:iCs/>
          <w:sz w:val="22"/>
          <w:szCs w:val="22"/>
        </w:rPr>
      </w:pPr>
      <w:r w:rsidRPr="00DC6F96">
        <w:rPr>
          <w:rFonts w:ascii="Arial" w:hAnsi="Arial" w:cs="Arial"/>
          <w:iCs/>
          <w:sz w:val="22"/>
          <w:szCs w:val="22"/>
        </w:rPr>
        <w:t xml:space="preserve">General </w:t>
      </w:r>
      <w:r w:rsidR="003217E8">
        <w:rPr>
          <w:rFonts w:ascii="Arial" w:hAnsi="Arial" w:cs="Arial"/>
          <w:iCs/>
          <w:sz w:val="22"/>
          <w:szCs w:val="22"/>
        </w:rPr>
        <w:t>M</w:t>
      </w:r>
      <w:r w:rsidRPr="00DC6F96">
        <w:rPr>
          <w:rFonts w:ascii="Arial" w:hAnsi="Arial" w:cs="Arial"/>
          <w:iCs/>
          <w:sz w:val="22"/>
          <w:szCs w:val="22"/>
        </w:rPr>
        <w:t xml:space="preserve">anagement – led by </w:t>
      </w:r>
      <w:r w:rsidR="003154C9">
        <w:rPr>
          <w:rFonts w:ascii="Arial" w:hAnsi="Arial" w:cs="Arial"/>
          <w:iCs/>
          <w:sz w:val="22"/>
          <w:szCs w:val="22"/>
        </w:rPr>
        <w:t>Mark Siddell</w:t>
      </w:r>
      <w:r w:rsidRPr="00DC6F96">
        <w:rPr>
          <w:rFonts w:ascii="Arial" w:hAnsi="Arial" w:cs="Arial"/>
          <w:iCs/>
          <w:sz w:val="22"/>
          <w:szCs w:val="22"/>
        </w:rPr>
        <w:t xml:space="preserve"> (</w:t>
      </w:r>
      <w:r w:rsidR="003217E8">
        <w:rPr>
          <w:rFonts w:ascii="Arial" w:hAnsi="Arial" w:cs="Arial"/>
          <w:iCs/>
          <w:sz w:val="22"/>
          <w:szCs w:val="22"/>
        </w:rPr>
        <w:t>G</w:t>
      </w:r>
      <w:r w:rsidRPr="00DC6F96">
        <w:rPr>
          <w:rFonts w:ascii="Arial" w:hAnsi="Arial" w:cs="Arial"/>
          <w:iCs/>
          <w:sz w:val="22"/>
          <w:szCs w:val="22"/>
        </w:rPr>
        <w:t>eneral Manager)</w:t>
      </w:r>
    </w:p>
    <w:p w14:paraId="025A8DD3" w14:textId="35D0FEE3" w:rsidR="004174C6" w:rsidRDefault="004174C6" w:rsidP="004926D3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 w:rsidRPr="00DC6F96">
        <w:rPr>
          <w:rFonts w:ascii="Arial" w:hAnsi="Arial" w:cs="Arial"/>
          <w:iCs/>
          <w:sz w:val="22"/>
          <w:szCs w:val="22"/>
        </w:rPr>
        <w:t>Marketing</w:t>
      </w:r>
      <w:r w:rsidRPr="00DC6F96">
        <w:rPr>
          <w:rFonts w:ascii="Arial" w:hAnsi="Arial" w:cs="Arial"/>
          <w:sz w:val="22"/>
          <w:szCs w:val="22"/>
        </w:rPr>
        <w:t xml:space="preserve"> – led by </w:t>
      </w:r>
      <w:r w:rsidR="00CD2B78">
        <w:rPr>
          <w:rFonts w:ascii="Arial" w:hAnsi="Arial" w:cs="Arial"/>
          <w:sz w:val="22"/>
          <w:szCs w:val="22"/>
        </w:rPr>
        <w:t>Scott Butler</w:t>
      </w:r>
      <w:r w:rsidR="00877AAF" w:rsidRPr="00DC6F96">
        <w:rPr>
          <w:rFonts w:ascii="Arial" w:hAnsi="Arial" w:cs="Arial"/>
          <w:sz w:val="22"/>
          <w:szCs w:val="22"/>
        </w:rPr>
        <w:t xml:space="preserve"> </w:t>
      </w:r>
      <w:r w:rsidRPr="00DC6F96">
        <w:rPr>
          <w:rFonts w:ascii="Arial" w:hAnsi="Arial" w:cs="Arial"/>
          <w:sz w:val="22"/>
          <w:szCs w:val="22"/>
        </w:rPr>
        <w:t>(Marketing Manager)</w:t>
      </w:r>
    </w:p>
    <w:p w14:paraId="74F67DBF" w14:textId="77777777" w:rsidR="00531B08" w:rsidRPr="00DC6F96" w:rsidRDefault="00531B08" w:rsidP="004926D3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</w:p>
    <w:p w14:paraId="2F42F5A2" w14:textId="77777777" w:rsidR="004174C6" w:rsidRPr="00DC6F96" w:rsidRDefault="004174C6" w:rsidP="00A031AE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 w:rsidRPr="00DC6F96">
        <w:rPr>
          <w:rFonts w:ascii="Arial" w:hAnsi="Arial" w:cs="Arial"/>
          <w:sz w:val="22"/>
          <w:szCs w:val="22"/>
        </w:rPr>
        <w:t>You can choose which sessions are most useful to you and your project.</w:t>
      </w:r>
    </w:p>
    <w:p w14:paraId="36D61B66" w14:textId="77777777" w:rsidR="00C25FDC" w:rsidRPr="00DC6F96" w:rsidRDefault="00C25FDC" w:rsidP="00A031AE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</w:p>
    <w:p w14:paraId="4EE5DFD6" w14:textId="061AD28B" w:rsidR="00512986" w:rsidRPr="003217E8" w:rsidRDefault="00512986" w:rsidP="00A031AE">
      <w:pPr>
        <w:spacing w:line="276" w:lineRule="auto"/>
        <w:ind w:left="-426" w:right="-563"/>
        <w:jc w:val="both"/>
        <w:rPr>
          <w:rFonts w:ascii="Arial" w:hAnsi="Arial" w:cs="Arial"/>
          <w:b/>
          <w:color w:val="31849B" w:themeColor="accent5" w:themeShade="BF"/>
          <w:sz w:val="22"/>
          <w:szCs w:val="22"/>
        </w:rPr>
      </w:pPr>
      <w:r w:rsidRPr="003217E8">
        <w:rPr>
          <w:rFonts w:ascii="Arial" w:hAnsi="Arial" w:cs="Arial"/>
          <w:b/>
          <w:color w:val="31849B" w:themeColor="accent5" w:themeShade="BF"/>
          <w:sz w:val="22"/>
          <w:szCs w:val="22"/>
        </w:rPr>
        <w:t>Dates and Times</w:t>
      </w:r>
      <w:r w:rsidR="00C97BBE">
        <w:rPr>
          <w:rFonts w:ascii="Arial" w:hAnsi="Arial" w:cs="Arial"/>
          <w:b/>
          <w:color w:val="31849B" w:themeColor="accent5" w:themeShade="BF"/>
          <w:sz w:val="22"/>
          <w:szCs w:val="22"/>
        </w:rPr>
        <w:t xml:space="preserve"> 2027</w:t>
      </w:r>
    </w:p>
    <w:p w14:paraId="17604BC3" w14:textId="4D0A020F" w:rsidR="00A031AE" w:rsidRPr="00556C8E" w:rsidRDefault="00C97BBE" w:rsidP="00A031AE">
      <w:pPr>
        <w:ind w:left="-426" w:right="-279"/>
        <w:jc w:val="both"/>
        <w:rPr>
          <w:rFonts w:ascii="Arial" w:hAnsi="Arial" w:cs="Arial"/>
          <w:b/>
          <w:color w:val="31849B" w:themeColor="accent5" w:themeShade="BF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Monday 11</w:t>
      </w:r>
      <w:r w:rsidRPr="00B8122D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– Friday 15</w:t>
      </w:r>
      <w:r w:rsidRPr="002A683A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January</w:t>
      </w:r>
      <w:r w:rsidR="00A031AE">
        <w:rPr>
          <w:rFonts w:ascii="Arial" w:hAnsi="Arial" w:cs="Arial"/>
          <w:b/>
          <w:color w:val="31849B" w:themeColor="accent5" w:themeShade="BF"/>
          <w:sz w:val="22"/>
          <w:szCs w:val="22"/>
        </w:rPr>
        <w:tab/>
      </w:r>
      <w:r w:rsidR="00A031AE">
        <w:rPr>
          <w:rFonts w:ascii="Arial" w:hAnsi="Arial" w:cs="Arial"/>
          <w:b/>
          <w:color w:val="31849B" w:themeColor="accent5" w:themeShade="BF"/>
          <w:sz w:val="22"/>
          <w:szCs w:val="22"/>
        </w:rPr>
        <w:tab/>
      </w:r>
      <w:r w:rsidR="00A031AE">
        <w:rPr>
          <w:rFonts w:ascii="Arial" w:hAnsi="Arial" w:cs="Arial"/>
          <w:b/>
          <w:color w:val="31849B" w:themeColor="accent5" w:themeShade="BF"/>
          <w:sz w:val="22"/>
          <w:szCs w:val="22"/>
        </w:rPr>
        <w:tab/>
      </w:r>
      <w:r w:rsidR="00A031AE">
        <w:rPr>
          <w:rFonts w:ascii="Arial" w:hAnsi="Arial" w:cs="Arial"/>
          <w:b/>
          <w:color w:val="31849B" w:themeColor="accent5" w:themeShade="BF"/>
          <w:sz w:val="22"/>
          <w:szCs w:val="22"/>
        </w:rPr>
        <w:tab/>
      </w:r>
      <w:r w:rsidR="00A031AE" w:rsidRPr="00DC6F96">
        <w:rPr>
          <w:rFonts w:ascii="Arial" w:hAnsi="Arial" w:cs="Arial"/>
          <w:sz w:val="22"/>
          <w:szCs w:val="22"/>
        </w:rPr>
        <w:t xml:space="preserve">10.00 – </w:t>
      </w:r>
      <w:r w:rsidR="00A031AE">
        <w:rPr>
          <w:rFonts w:ascii="Arial" w:hAnsi="Arial" w:cs="Arial"/>
          <w:sz w:val="22"/>
          <w:szCs w:val="22"/>
        </w:rPr>
        <w:t>19.00</w:t>
      </w:r>
    </w:p>
    <w:p w14:paraId="24EFA9F0" w14:textId="2B1A8661" w:rsidR="00C97BBE" w:rsidRDefault="00C97BBE" w:rsidP="00C97BBE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 w:rsidRPr="00DC6F96">
        <w:rPr>
          <w:rFonts w:ascii="Arial" w:hAnsi="Arial" w:cs="Arial"/>
          <w:sz w:val="22"/>
          <w:szCs w:val="22"/>
        </w:rPr>
        <w:t xml:space="preserve">Monday </w:t>
      </w:r>
      <w:r>
        <w:rPr>
          <w:rFonts w:ascii="Arial" w:hAnsi="Arial" w:cs="Arial"/>
          <w:sz w:val="22"/>
          <w:szCs w:val="22"/>
        </w:rPr>
        <w:t>25</w:t>
      </w:r>
      <w:r w:rsidRPr="00B8122D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– Friday 29</w:t>
      </w:r>
      <w:r w:rsidRPr="002A683A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January </w:t>
      </w:r>
      <w:r w:rsidR="00A031AE">
        <w:rPr>
          <w:rFonts w:ascii="Arial" w:hAnsi="Arial" w:cs="Arial"/>
          <w:sz w:val="22"/>
          <w:szCs w:val="22"/>
        </w:rPr>
        <w:tab/>
      </w:r>
      <w:r w:rsidR="00A031AE" w:rsidRPr="00DC6F96">
        <w:rPr>
          <w:rFonts w:ascii="Arial" w:hAnsi="Arial" w:cs="Arial"/>
          <w:sz w:val="22"/>
          <w:szCs w:val="22"/>
        </w:rPr>
        <w:tab/>
      </w:r>
      <w:r w:rsidR="00A031AE" w:rsidRPr="00DC6F96">
        <w:rPr>
          <w:rFonts w:ascii="Arial" w:hAnsi="Arial" w:cs="Arial"/>
          <w:sz w:val="22"/>
          <w:szCs w:val="22"/>
        </w:rPr>
        <w:tab/>
      </w:r>
      <w:r w:rsidR="00A031AE">
        <w:rPr>
          <w:rFonts w:ascii="Arial" w:hAnsi="Arial" w:cs="Arial"/>
          <w:sz w:val="22"/>
          <w:szCs w:val="22"/>
        </w:rPr>
        <w:tab/>
      </w:r>
      <w:r w:rsidR="00A031AE" w:rsidRPr="00DC6F96">
        <w:rPr>
          <w:rFonts w:ascii="Arial" w:hAnsi="Arial" w:cs="Arial"/>
          <w:sz w:val="22"/>
          <w:szCs w:val="22"/>
        </w:rPr>
        <w:t xml:space="preserve">10.00 – </w:t>
      </w:r>
      <w:r w:rsidR="00A031AE">
        <w:rPr>
          <w:rFonts w:ascii="Arial" w:hAnsi="Arial" w:cs="Arial"/>
          <w:sz w:val="22"/>
          <w:szCs w:val="22"/>
        </w:rPr>
        <w:t>19.00</w:t>
      </w:r>
    </w:p>
    <w:p w14:paraId="18755E30" w14:textId="7981A250" w:rsidR="00A031AE" w:rsidRPr="00DC6F96" w:rsidRDefault="00C97BBE" w:rsidP="00C97BBE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 w:rsidRPr="00DC6F96">
        <w:rPr>
          <w:rFonts w:ascii="Arial" w:hAnsi="Arial"/>
          <w:bCs/>
          <w:sz w:val="22"/>
          <w:szCs w:val="22"/>
        </w:rPr>
        <w:t xml:space="preserve">Monday </w:t>
      </w:r>
      <w:r>
        <w:rPr>
          <w:rFonts w:ascii="Arial" w:hAnsi="Arial"/>
          <w:bCs/>
          <w:sz w:val="22"/>
          <w:szCs w:val="22"/>
        </w:rPr>
        <w:t>8</w:t>
      </w:r>
      <w:r w:rsidRPr="002A683A"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– Friday 12</w:t>
      </w:r>
      <w:r w:rsidRPr="002A683A"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February </w:t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 w:rsidR="00A031AE" w:rsidRPr="00DC6F96">
        <w:rPr>
          <w:rFonts w:ascii="Arial" w:hAnsi="Arial" w:cs="Arial"/>
          <w:sz w:val="22"/>
          <w:szCs w:val="22"/>
        </w:rPr>
        <w:t xml:space="preserve">10.00 – </w:t>
      </w:r>
      <w:r w:rsidR="00A031AE">
        <w:rPr>
          <w:rFonts w:ascii="Arial" w:hAnsi="Arial" w:cs="Arial"/>
          <w:sz w:val="22"/>
          <w:szCs w:val="22"/>
        </w:rPr>
        <w:t>19.00</w:t>
      </w:r>
    </w:p>
    <w:p w14:paraId="69AB18FF" w14:textId="2A0CA2AE" w:rsidR="00A031AE" w:rsidRDefault="00C97BBE" w:rsidP="00A031AE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 w:rsidRPr="00DC6F96">
        <w:rPr>
          <w:rFonts w:ascii="Arial" w:hAnsi="Arial"/>
          <w:bCs/>
          <w:sz w:val="22"/>
          <w:szCs w:val="22"/>
        </w:rPr>
        <w:t xml:space="preserve">Monday </w:t>
      </w:r>
      <w:r>
        <w:rPr>
          <w:rFonts w:ascii="Arial" w:hAnsi="Arial"/>
          <w:bCs/>
          <w:sz w:val="22"/>
          <w:szCs w:val="22"/>
        </w:rPr>
        <w:t>15</w:t>
      </w:r>
      <w:r w:rsidRPr="00B8122D"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– Friday 19</w:t>
      </w:r>
      <w:r w:rsidRPr="00A6575D"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February</w:t>
      </w:r>
      <w:r w:rsidR="00A031AE"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/>
          <w:bCs/>
          <w:sz w:val="22"/>
          <w:szCs w:val="22"/>
        </w:rPr>
        <w:tab/>
      </w:r>
      <w:r w:rsidR="00A031AE" w:rsidRPr="00DC6F96">
        <w:rPr>
          <w:rFonts w:ascii="Arial" w:hAnsi="Arial" w:cs="Arial"/>
          <w:sz w:val="22"/>
          <w:szCs w:val="22"/>
        </w:rPr>
        <w:tab/>
      </w:r>
      <w:r w:rsidR="00A031AE" w:rsidRPr="00DC6F96">
        <w:rPr>
          <w:rFonts w:ascii="Arial" w:hAnsi="Arial" w:cs="Arial"/>
          <w:sz w:val="22"/>
          <w:szCs w:val="22"/>
        </w:rPr>
        <w:tab/>
        <w:t xml:space="preserve">10.00 – </w:t>
      </w:r>
      <w:r w:rsidR="00A031AE">
        <w:rPr>
          <w:rFonts w:ascii="Arial" w:hAnsi="Arial" w:cs="Arial"/>
          <w:sz w:val="22"/>
          <w:szCs w:val="22"/>
        </w:rPr>
        <w:t>19.00</w:t>
      </w:r>
    </w:p>
    <w:p w14:paraId="63EAEC5D" w14:textId="391F313A" w:rsidR="00A031AE" w:rsidRDefault="00C97BBE" w:rsidP="00A031AE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Monday 12</w:t>
      </w:r>
      <w:r w:rsidRPr="00B8122D"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– Friday 18</w:t>
      </w:r>
      <w:r w:rsidRPr="00A6575D"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April</w:t>
      </w:r>
      <w:r w:rsidR="00A031AE">
        <w:rPr>
          <w:rFonts w:ascii="Arial" w:hAnsi="Arial" w:cs="Arial"/>
          <w:sz w:val="22"/>
          <w:szCs w:val="22"/>
        </w:rPr>
        <w:tab/>
      </w:r>
      <w:r w:rsidR="00A031AE">
        <w:rPr>
          <w:rFonts w:ascii="Arial" w:hAnsi="Arial" w:cs="Arial"/>
          <w:sz w:val="22"/>
          <w:szCs w:val="22"/>
        </w:rPr>
        <w:tab/>
      </w:r>
      <w:r w:rsidR="00A031AE">
        <w:rPr>
          <w:rFonts w:ascii="Arial" w:hAnsi="Arial" w:cs="Arial"/>
          <w:sz w:val="22"/>
          <w:szCs w:val="22"/>
        </w:rPr>
        <w:tab/>
      </w:r>
      <w:r w:rsidR="00A031AE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031AE">
        <w:rPr>
          <w:rFonts w:ascii="Arial" w:hAnsi="Arial" w:cs="Arial"/>
          <w:sz w:val="22"/>
          <w:szCs w:val="22"/>
        </w:rPr>
        <w:t>10.00 – 19.00</w:t>
      </w:r>
    </w:p>
    <w:p w14:paraId="467AA40C" w14:textId="1BE10358" w:rsidR="00A031AE" w:rsidRPr="00556C8E" w:rsidRDefault="00C97BBE" w:rsidP="00A031AE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Monday 26</w:t>
      </w:r>
      <w:r w:rsidRPr="00B8122D"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– Friday 30</w:t>
      </w:r>
      <w:r w:rsidRPr="00A6575D"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April </w:t>
      </w:r>
      <w:r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 w:cs="Arial"/>
          <w:sz w:val="22"/>
          <w:szCs w:val="22"/>
        </w:rPr>
        <w:t>10.00 – 19.00</w:t>
      </w:r>
    </w:p>
    <w:p w14:paraId="69F4284A" w14:textId="09D92FE5" w:rsidR="00A031AE" w:rsidRPr="00556C8E" w:rsidRDefault="00C97BBE" w:rsidP="00A031AE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Monday 10</w:t>
      </w:r>
      <w:r w:rsidRPr="00B8122D"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– Friday 14</w:t>
      </w:r>
      <w:r w:rsidRPr="00A6575D"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May</w:t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 w:cs="Arial"/>
          <w:sz w:val="22"/>
          <w:szCs w:val="22"/>
        </w:rPr>
        <w:t>10.00 – 19.00</w:t>
      </w:r>
    </w:p>
    <w:p w14:paraId="56BA871B" w14:textId="34181697" w:rsidR="00A031AE" w:rsidRPr="00556C8E" w:rsidRDefault="00C97BBE" w:rsidP="00A031AE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Monday 17</w:t>
      </w:r>
      <w:r w:rsidRPr="00B8122D"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– Friday 21</w:t>
      </w:r>
      <w:r w:rsidRPr="00A6575D">
        <w:rPr>
          <w:rFonts w:ascii="Arial" w:hAnsi="Arial"/>
          <w:bCs/>
          <w:sz w:val="22"/>
          <w:szCs w:val="22"/>
          <w:vertAlign w:val="superscript"/>
        </w:rPr>
        <w:t>st</w:t>
      </w:r>
      <w:r>
        <w:rPr>
          <w:rFonts w:ascii="Arial" w:hAnsi="Arial"/>
          <w:bCs/>
          <w:sz w:val="22"/>
          <w:szCs w:val="22"/>
        </w:rPr>
        <w:t xml:space="preserve"> May</w:t>
      </w:r>
      <w:r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/>
          <w:bCs/>
          <w:sz w:val="22"/>
          <w:szCs w:val="22"/>
        </w:rPr>
        <w:tab/>
      </w:r>
      <w:r w:rsidR="00A031AE">
        <w:rPr>
          <w:rFonts w:ascii="Arial" w:hAnsi="Arial" w:cs="Arial"/>
          <w:sz w:val="22"/>
          <w:szCs w:val="22"/>
        </w:rPr>
        <w:t>10.00 – 19.00</w:t>
      </w:r>
    </w:p>
    <w:p w14:paraId="7E41D275" w14:textId="77777777" w:rsidR="00C25FDC" w:rsidRPr="00DC6F96" w:rsidRDefault="00C25FDC" w:rsidP="00A031AE">
      <w:pPr>
        <w:spacing w:line="276" w:lineRule="auto"/>
        <w:ind w:left="-426" w:right="-563"/>
        <w:jc w:val="both"/>
        <w:rPr>
          <w:rFonts w:ascii="Arial" w:hAnsi="Arial" w:cs="Arial"/>
          <w:color w:val="365F91" w:themeColor="accent1" w:themeShade="BF"/>
          <w:sz w:val="22"/>
          <w:szCs w:val="22"/>
        </w:rPr>
      </w:pPr>
    </w:p>
    <w:p w14:paraId="3E33C598" w14:textId="77777777" w:rsidR="009D4649" w:rsidRPr="003217E8" w:rsidRDefault="009D4649" w:rsidP="00A031AE">
      <w:pPr>
        <w:spacing w:line="276" w:lineRule="auto"/>
        <w:ind w:left="-426" w:right="-563"/>
        <w:jc w:val="both"/>
        <w:rPr>
          <w:rFonts w:ascii="Arial" w:hAnsi="Arial" w:cs="Arial"/>
          <w:b/>
          <w:color w:val="31849B" w:themeColor="accent5" w:themeShade="BF"/>
          <w:sz w:val="22"/>
          <w:szCs w:val="22"/>
        </w:rPr>
      </w:pPr>
      <w:r w:rsidRPr="003217E8">
        <w:rPr>
          <w:rFonts w:ascii="Arial" w:hAnsi="Arial" w:cs="Arial"/>
          <w:b/>
          <w:color w:val="31849B" w:themeColor="accent5" w:themeShade="BF"/>
          <w:sz w:val="22"/>
          <w:szCs w:val="22"/>
        </w:rPr>
        <w:t>The Space</w:t>
      </w:r>
    </w:p>
    <w:p w14:paraId="4AFD3B1F" w14:textId="77777777" w:rsidR="009D4649" w:rsidRPr="00DC6F96" w:rsidRDefault="00152F48" w:rsidP="00A031AE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 w:rsidRPr="00DC6F96">
        <w:rPr>
          <w:rFonts w:ascii="Arial" w:hAnsi="Arial" w:cs="Arial"/>
          <w:sz w:val="22"/>
          <w:szCs w:val="22"/>
        </w:rPr>
        <w:t>The AALP</w:t>
      </w:r>
      <w:r w:rsidR="009D4649" w:rsidRPr="00DC6F96">
        <w:rPr>
          <w:rFonts w:ascii="Arial" w:hAnsi="Arial" w:cs="Arial"/>
          <w:sz w:val="22"/>
          <w:szCs w:val="22"/>
        </w:rPr>
        <w:t xml:space="preserve"> Studio is a beautiful, light and airy purpose-built space dedicated to our learning and participation activities. </w:t>
      </w:r>
      <w:r w:rsidR="00F34BAF" w:rsidRPr="00DC6F96">
        <w:rPr>
          <w:rFonts w:ascii="Arial" w:hAnsi="Arial" w:cs="Arial"/>
          <w:sz w:val="22"/>
          <w:szCs w:val="22"/>
        </w:rPr>
        <w:t>The Studio has a capacity of 40 including</w:t>
      </w:r>
      <w:r w:rsidR="009D4649" w:rsidRPr="00DC6F96">
        <w:rPr>
          <w:rFonts w:ascii="Arial" w:hAnsi="Arial" w:cs="Arial"/>
          <w:sz w:val="22"/>
          <w:szCs w:val="22"/>
        </w:rPr>
        <w:t xml:space="preserve"> audience and company. </w:t>
      </w:r>
      <w:r w:rsidR="00F34BAF" w:rsidRPr="00DC6F96">
        <w:rPr>
          <w:rFonts w:ascii="Arial" w:hAnsi="Arial" w:cs="Arial"/>
          <w:sz w:val="22"/>
          <w:szCs w:val="22"/>
        </w:rPr>
        <w:t>We can</w:t>
      </w:r>
      <w:r w:rsidR="009D4649" w:rsidRPr="00DC6F96">
        <w:rPr>
          <w:rFonts w:ascii="Arial" w:hAnsi="Arial" w:cs="Arial"/>
          <w:sz w:val="22"/>
          <w:szCs w:val="22"/>
        </w:rPr>
        <w:t xml:space="preserve"> provide seating if requested and an usher if needed</w:t>
      </w:r>
      <w:r w:rsidR="00F34BAF" w:rsidRPr="00DC6F96">
        <w:rPr>
          <w:rFonts w:ascii="Arial" w:hAnsi="Arial" w:cs="Arial"/>
          <w:sz w:val="22"/>
          <w:szCs w:val="22"/>
        </w:rPr>
        <w:t>.</w:t>
      </w:r>
      <w:r w:rsidR="009D4649" w:rsidRPr="00DC6F96">
        <w:rPr>
          <w:rFonts w:ascii="Arial" w:hAnsi="Arial" w:cs="Arial"/>
          <w:sz w:val="22"/>
          <w:szCs w:val="22"/>
        </w:rPr>
        <w:t xml:space="preserve"> </w:t>
      </w:r>
    </w:p>
    <w:p w14:paraId="303135F2" w14:textId="77777777" w:rsidR="00801672" w:rsidRPr="00DC6F96" w:rsidRDefault="00801672" w:rsidP="004D2484">
      <w:pPr>
        <w:spacing w:line="276" w:lineRule="auto"/>
        <w:ind w:left="-426" w:right="-563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79FF1BB5" w14:textId="4A84C941" w:rsidR="00801672" w:rsidRPr="003217E8" w:rsidRDefault="00F34BAF" w:rsidP="004D2484">
      <w:pPr>
        <w:spacing w:line="276" w:lineRule="auto"/>
        <w:ind w:left="-426" w:right="-563"/>
        <w:jc w:val="both"/>
        <w:rPr>
          <w:rFonts w:ascii="Arial" w:hAnsi="Arial" w:cs="Arial"/>
          <w:b/>
          <w:color w:val="31849B" w:themeColor="accent5" w:themeShade="BF"/>
          <w:sz w:val="22"/>
          <w:szCs w:val="22"/>
        </w:rPr>
      </w:pPr>
      <w:r w:rsidRPr="003217E8">
        <w:rPr>
          <w:rFonts w:ascii="Arial" w:hAnsi="Arial" w:cs="Arial"/>
          <w:b/>
          <w:color w:val="31849B" w:themeColor="accent5" w:themeShade="BF"/>
          <w:sz w:val="22"/>
          <w:szCs w:val="22"/>
        </w:rPr>
        <w:t>Some Things to N</w:t>
      </w:r>
      <w:r w:rsidR="009D4649" w:rsidRPr="003217E8">
        <w:rPr>
          <w:rFonts w:ascii="Arial" w:hAnsi="Arial" w:cs="Arial"/>
          <w:b/>
          <w:color w:val="31849B" w:themeColor="accent5" w:themeShade="BF"/>
          <w:sz w:val="22"/>
          <w:szCs w:val="22"/>
        </w:rPr>
        <w:t>ote</w:t>
      </w:r>
    </w:p>
    <w:p w14:paraId="4AD6E9B6" w14:textId="77777777" w:rsidR="00531B08" w:rsidRPr="00DC6F96" w:rsidRDefault="00531B08" w:rsidP="004D2484">
      <w:pPr>
        <w:numPr>
          <w:ilvl w:val="0"/>
          <w:numId w:val="1"/>
        </w:numPr>
        <w:spacing w:line="276" w:lineRule="auto"/>
        <w:ind w:left="-426" w:right="-563" w:firstLine="0"/>
        <w:jc w:val="both"/>
        <w:rPr>
          <w:rFonts w:ascii="Arial" w:hAnsi="Arial" w:cs="Arial"/>
          <w:sz w:val="22"/>
          <w:szCs w:val="22"/>
        </w:rPr>
      </w:pPr>
      <w:r w:rsidRPr="00DC6F96">
        <w:rPr>
          <w:rFonts w:ascii="Arial" w:hAnsi="Arial" w:cs="Arial"/>
          <w:sz w:val="22"/>
          <w:szCs w:val="22"/>
        </w:rPr>
        <w:t xml:space="preserve">Wilton’s will give the space for free; if you decide to </w:t>
      </w:r>
      <w:r w:rsidR="009D4649" w:rsidRPr="00DC6F96">
        <w:rPr>
          <w:rFonts w:ascii="Arial" w:hAnsi="Arial" w:cs="Arial"/>
          <w:sz w:val="22"/>
          <w:szCs w:val="22"/>
        </w:rPr>
        <w:t xml:space="preserve">sell </w:t>
      </w:r>
      <w:proofErr w:type="gramStart"/>
      <w:r w:rsidR="009D4649" w:rsidRPr="00DC6F96">
        <w:rPr>
          <w:rFonts w:ascii="Arial" w:hAnsi="Arial" w:cs="Arial"/>
          <w:sz w:val="22"/>
          <w:szCs w:val="22"/>
        </w:rPr>
        <w:t>tickets</w:t>
      </w:r>
      <w:proofErr w:type="gramEnd"/>
      <w:r w:rsidR="009D4649" w:rsidRPr="00DC6F96">
        <w:rPr>
          <w:rFonts w:ascii="Arial" w:hAnsi="Arial" w:cs="Arial"/>
          <w:sz w:val="22"/>
          <w:szCs w:val="22"/>
        </w:rPr>
        <w:t xml:space="preserve"> we will manage the box o</w:t>
      </w:r>
      <w:r w:rsidRPr="00DC6F96">
        <w:rPr>
          <w:rFonts w:ascii="Arial" w:hAnsi="Arial" w:cs="Arial"/>
          <w:sz w:val="22"/>
          <w:szCs w:val="22"/>
        </w:rPr>
        <w:t xml:space="preserve">ffice for you and you will take 100% of the revenue which we would ask goes towards paying any practitioners </w:t>
      </w:r>
      <w:r w:rsidR="009D4649" w:rsidRPr="00DC6F96">
        <w:rPr>
          <w:rFonts w:ascii="Arial" w:hAnsi="Arial" w:cs="Arial"/>
          <w:sz w:val="22"/>
          <w:szCs w:val="22"/>
        </w:rPr>
        <w:t>who have worked with you. We can only support one performance during the week and we will set ticket prices.</w:t>
      </w:r>
    </w:p>
    <w:p w14:paraId="31D0C7CE" w14:textId="77777777" w:rsidR="009D4649" w:rsidRDefault="00324BAD" w:rsidP="004D2484">
      <w:pPr>
        <w:numPr>
          <w:ilvl w:val="0"/>
          <w:numId w:val="1"/>
        </w:numPr>
        <w:spacing w:line="276" w:lineRule="auto"/>
        <w:ind w:left="-426" w:right="-563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Plays with De</w:t>
      </w:r>
      <w:r w:rsidR="009D4649">
        <w:rPr>
          <w:rFonts w:ascii="Arial" w:hAnsi="Arial" w:cs="Arial"/>
          <w:sz w:val="22"/>
          <w:szCs w:val="22"/>
        </w:rPr>
        <w:t xml:space="preserve">cor is just that – </w:t>
      </w:r>
      <w:r w:rsidR="00F34BAF">
        <w:rPr>
          <w:rFonts w:ascii="Arial" w:hAnsi="Arial" w:cs="Arial"/>
          <w:sz w:val="22"/>
          <w:szCs w:val="22"/>
        </w:rPr>
        <w:t>we will not provide any technical equipment and we ask that your pieces do not include any set, lighting, sound or any other technical equipment.</w:t>
      </w:r>
    </w:p>
    <w:p w14:paraId="318DF7C3" w14:textId="77777777" w:rsidR="00F34BAF" w:rsidRDefault="00F34BAF" w:rsidP="004D2484">
      <w:pPr>
        <w:numPr>
          <w:ilvl w:val="0"/>
          <w:numId w:val="1"/>
        </w:numPr>
        <w:spacing w:line="276" w:lineRule="auto"/>
        <w:ind w:left="-426" w:right="-563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you would like to work on a published text and wish to do a showing to a paying audience you must have the rights.</w:t>
      </w:r>
    </w:p>
    <w:p w14:paraId="2E66CA15" w14:textId="77777777" w:rsidR="00F34BAF" w:rsidRPr="00F34BAF" w:rsidRDefault="00F34BAF" w:rsidP="004D2484">
      <w:pPr>
        <w:numPr>
          <w:ilvl w:val="0"/>
          <w:numId w:val="1"/>
        </w:numPr>
        <w:spacing w:line="276" w:lineRule="auto"/>
        <w:ind w:left="-426" w:right="-563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We are looking for original and exciting ideas. </w:t>
      </w:r>
    </w:p>
    <w:p w14:paraId="38636417" w14:textId="77777777" w:rsidR="00531B08" w:rsidRDefault="00531B08" w:rsidP="004D2484">
      <w:pPr>
        <w:numPr>
          <w:ilvl w:val="0"/>
          <w:numId w:val="1"/>
        </w:numPr>
        <w:spacing w:line="276" w:lineRule="auto"/>
        <w:ind w:left="-426" w:right="-563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you are cho</w:t>
      </w:r>
      <w:r w:rsidR="00295B2D">
        <w:rPr>
          <w:rFonts w:ascii="Arial" w:hAnsi="Arial" w:cs="Arial"/>
          <w:sz w:val="22"/>
          <w:szCs w:val="22"/>
        </w:rPr>
        <w:t>sen</w:t>
      </w:r>
      <w:r w:rsidR="00F34BAF">
        <w:rPr>
          <w:rFonts w:ascii="Arial" w:hAnsi="Arial" w:cs="Arial"/>
          <w:sz w:val="22"/>
          <w:szCs w:val="22"/>
        </w:rPr>
        <w:t xml:space="preserve"> we will ask you to sign</w:t>
      </w:r>
      <w:r>
        <w:rPr>
          <w:rFonts w:ascii="Arial" w:hAnsi="Arial" w:cs="Arial"/>
          <w:sz w:val="22"/>
          <w:szCs w:val="22"/>
        </w:rPr>
        <w:t xml:space="preserve"> a simple agreement detailing what is expected of you and what we can offer you.</w:t>
      </w:r>
    </w:p>
    <w:p w14:paraId="1EFA2645" w14:textId="77777777" w:rsidR="00C25FDC" w:rsidRPr="00801672" w:rsidRDefault="00C25FDC" w:rsidP="003217E8">
      <w:pPr>
        <w:spacing w:line="276" w:lineRule="auto"/>
        <w:ind w:right="-563"/>
        <w:rPr>
          <w:rFonts w:ascii="Arial" w:hAnsi="Arial" w:cs="Arial"/>
          <w:sz w:val="18"/>
          <w:szCs w:val="16"/>
        </w:rPr>
      </w:pPr>
    </w:p>
    <w:p w14:paraId="7D9ADA0A" w14:textId="77777777" w:rsidR="00512986" w:rsidRPr="003217E8" w:rsidRDefault="00512986" w:rsidP="004D2484">
      <w:pPr>
        <w:spacing w:line="276" w:lineRule="auto"/>
        <w:ind w:left="-426" w:right="-563"/>
        <w:rPr>
          <w:rFonts w:ascii="Arial" w:hAnsi="Arial" w:cs="Arial"/>
          <w:b/>
          <w:color w:val="31849B" w:themeColor="accent5" w:themeShade="BF"/>
          <w:sz w:val="22"/>
          <w:szCs w:val="22"/>
        </w:rPr>
      </w:pPr>
      <w:r w:rsidRPr="003217E8">
        <w:rPr>
          <w:rFonts w:ascii="Arial" w:hAnsi="Arial" w:cs="Arial"/>
          <w:b/>
          <w:color w:val="31849B" w:themeColor="accent5" w:themeShade="BF"/>
          <w:sz w:val="22"/>
          <w:szCs w:val="22"/>
        </w:rPr>
        <w:t>How to Apply</w:t>
      </w:r>
    </w:p>
    <w:p w14:paraId="2A7C76FA" w14:textId="310BBC82" w:rsidR="001F3D99" w:rsidRDefault="001F3D99" w:rsidP="004D2484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visit </w:t>
      </w:r>
      <w:r w:rsidR="00A83310" w:rsidRPr="00294D9D">
        <w:rPr>
          <w:rFonts w:ascii="Arial" w:hAnsi="Arial" w:cs="Arial"/>
          <w:sz w:val="22"/>
          <w:szCs w:val="22"/>
          <w:u w:val="single"/>
        </w:rPr>
        <w:t>wiltons.org.uk/about-us/programmes-for-artists</w:t>
      </w:r>
      <w:r w:rsidR="00A83310">
        <w:rPr>
          <w:rFonts w:ascii="Arial" w:hAnsi="Arial" w:cs="Arial"/>
          <w:sz w:val="22"/>
          <w:szCs w:val="22"/>
        </w:rPr>
        <w:t xml:space="preserve"> </w:t>
      </w:r>
      <w:r w:rsidR="00F34BAF">
        <w:rPr>
          <w:rFonts w:ascii="Arial" w:hAnsi="Arial" w:cs="Arial"/>
          <w:sz w:val="22"/>
          <w:szCs w:val="22"/>
        </w:rPr>
        <w:t xml:space="preserve">to download an application form and send it to </w:t>
      </w:r>
      <w:r w:rsidR="00562803">
        <w:rPr>
          <w:rFonts w:ascii="Arial" w:hAnsi="Arial" w:cs="Arial"/>
          <w:sz w:val="22"/>
          <w:szCs w:val="22"/>
        </w:rPr>
        <w:t>Mark Siddall</w:t>
      </w:r>
      <w:r w:rsidR="004D2484">
        <w:rPr>
          <w:rFonts w:ascii="Arial" w:hAnsi="Arial" w:cs="Arial"/>
          <w:sz w:val="22"/>
          <w:szCs w:val="22"/>
        </w:rPr>
        <w:t xml:space="preserve"> at </w:t>
      </w:r>
      <w:r w:rsidR="00EB0BFB">
        <w:rPr>
          <w:rFonts w:ascii="Arial" w:hAnsi="Arial" w:cs="Arial"/>
          <w:sz w:val="22"/>
          <w:szCs w:val="22"/>
        </w:rPr>
        <w:t>m</w:t>
      </w:r>
      <w:r w:rsidR="003154C9">
        <w:rPr>
          <w:rFonts w:ascii="Arial" w:hAnsi="Arial" w:cs="Arial"/>
          <w:sz w:val="22"/>
          <w:szCs w:val="22"/>
        </w:rPr>
        <w:t>.</w:t>
      </w:r>
      <w:r w:rsidR="00EB0BFB">
        <w:rPr>
          <w:rFonts w:ascii="Arial" w:hAnsi="Arial" w:cs="Arial"/>
          <w:sz w:val="22"/>
          <w:szCs w:val="22"/>
        </w:rPr>
        <w:t>siddall</w:t>
      </w:r>
      <w:r w:rsidR="004D2484">
        <w:rPr>
          <w:rFonts w:ascii="Arial" w:hAnsi="Arial" w:cs="Arial"/>
          <w:sz w:val="22"/>
          <w:szCs w:val="22"/>
        </w:rPr>
        <w:t>@wiltons.org.uk</w:t>
      </w:r>
    </w:p>
    <w:p w14:paraId="03ED121E" w14:textId="77777777" w:rsidR="00512986" w:rsidRDefault="00512986" w:rsidP="004D2484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</w:p>
    <w:p w14:paraId="38DCAC57" w14:textId="5E09ABC6" w:rsidR="00512986" w:rsidRDefault="00570201" w:rsidP="004D2484">
      <w:pPr>
        <w:spacing w:line="276" w:lineRule="auto"/>
        <w:ind w:left="-426" w:right="-563"/>
        <w:jc w:val="both"/>
        <w:rPr>
          <w:rFonts w:ascii="Arial" w:hAnsi="Arial" w:cs="Arial"/>
          <w:sz w:val="22"/>
          <w:szCs w:val="22"/>
        </w:rPr>
      </w:pPr>
      <w:r w:rsidRPr="00A83310">
        <w:rPr>
          <w:rFonts w:ascii="Arial" w:hAnsi="Arial" w:cs="Arial"/>
          <w:b/>
          <w:bCs/>
          <w:sz w:val="22"/>
          <w:szCs w:val="22"/>
        </w:rPr>
        <w:t>D</w:t>
      </w:r>
      <w:r w:rsidR="00512986" w:rsidRPr="00A83310">
        <w:rPr>
          <w:rFonts w:ascii="Arial" w:hAnsi="Arial" w:cs="Arial"/>
          <w:b/>
          <w:bCs/>
          <w:sz w:val="22"/>
          <w:szCs w:val="22"/>
        </w:rPr>
        <w:t>eadline for applicatio</w:t>
      </w:r>
      <w:r w:rsidRPr="00A83310">
        <w:rPr>
          <w:rFonts w:ascii="Arial" w:hAnsi="Arial" w:cs="Arial"/>
          <w:b/>
          <w:bCs/>
          <w:sz w:val="22"/>
          <w:szCs w:val="22"/>
        </w:rPr>
        <w:t>ns:</w:t>
      </w:r>
      <w:r>
        <w:rPr>
          <w:rFonts w:ascii="Arial" w:hAnsi="Arial" w:cs="Arial"/>
          <w:sz w:val="22"/>
          <w:szCs w:val="22"/>
        </w:rPr>
        <w:t xml:space="preserve"> </w:t>
      </w:r>
      <w:r w:rsidR="00A83310">
        <w:rPr>
          <w:rFonts w:ascii="Arial" w:hAnsi="Arial" w:cs="Arial"/>
          <w:b/>
          <w:sz w:val="22"/>
          <w:szCs w:val="22"/>
        </w:rPr>
        <w:t>Sunday 15 November 2026</w:t>
      </w:r>
    </w:p>
    <w:p w14:paraId="2EFACFA6" w14:textId="6D5C84A0" w:rsidR="00B52A6C" w:rsidRPr="00512986" w:rsidRDefault="00B52A6C" w:rsidP="004D2484">
      <w:pPr>
        <w:spacing w:line="276" w:lineRule="auto"/>
        <w:ind w:left="-426" w:right="-563"/>
        <w:rPr>
          <w:rFonts w:ascii="Arial" w:hAnsi="Arial" w:cs="Arial"/>
          <w:sz w:val="22"/>
          <w:szCs w:val="22"/>
        </w:rPr>
      </w:pPr>
    </w:p>
    <w:sectPr w:rsidR="00B52A6C" w:rsidRPr="00512986" w:rsidSect="00D9244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286" w:bottom="1440" w:left="1260" w:header="709" w:footer="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7E465" w14:textId="77777777" w:rsidR="00472E55" w:rsidRDefault="00472E55">
      <w:r>
        <w:separator/>
      </w:r>
    </w:p>
  </w:endnote>
  <w:endnote w:type="continuationSeparator" w:id="0">
    <w:p w14:paraId="709DDC18" w14:textId="77777777" w:rsidR="00472E55" w:rsidRDefault="00472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B1A8B" w14:textId="77777777" w:rsidR="00C71842" w:rsidRPr="00C71842" w:rsidRDefault="00C2591C" w:rsidP="00E16F9F">
    <w:pPr>
      <w:pStyle w:val="Header"/>
      <w:jc w:val="center"/>
      <w:rPr>
        <w:rFonts w:ascii="Arial" w:hAnsi="Arial" w:cs="Arial"/>
        <w:color w:val="E00034"/>
        <w:sz w:val="16"/>
        <w:szCs w:val="16"/>
      </w:rPr>
    </w:pPr>
    <w:r>
      <w:rPr>
        <w:rFonts w:ascii="Arial" w:hAnsi="Arial" w:cs="Arial"/>
        <w:noProof/>
        <w:color w:val="E00034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26ABA8A" wp14:editId="338335B2">
              <wp:simplePos x="0" y="0"/>
              <wp:positionH relativeFrom="margin">
                <wp:posOffset>-408940</wp:posOffset>
              </wp:positionH>
              <wp:positionV relativeFrom="paragraph">
                <wp:posOffset>-241935</wp:posOffset>
              </wp:positionV>
              <wp:extent cx="6754495" cy="635"/>
              <wp:effectExtent l="22860" t="24765" r="42545" b="38100"/>
              <wp:wrapNone/>
              <wp:docPr id="4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449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AACAE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14F08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32.2pt;margin-top:-19.05pt;width:531.8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" strokecolor="#aacae6" strokeweight="3pt">
              <w10:wrap anchorx="margin"/>
            </v:shape>
          </w:pict>
        </mc:Fallback>
      </mc:AlternateContent>
    </w:r>
  </w:p>
  <w:p w14:paraId="5AB60C8E" w14:textId="77777777" w:rsidR="0074738A" w:rsidRPr="0074738A" w:rsidRDefault="0074738A" w:rsidP="00E16F9F">
    <w:pPr>
      <w:pStyle w:val="BodyText"/>
      <w:jc w:val="center"/>
      <w:rPr>
        <w:rFonts w:ascii="Arial" w:hAnsi="Arial" w:cs="Arial"/>
        <w:color w:val="E00034"/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CA619" w14:textId="77777777" w:rsidR="00C71842" w:rsidRPr="00B52A6C" w:rsidRDefault="00C71842" w:rsidP="00C71842">
    <w:pPr>
      <w:pStyle w:val="Header"/>
      <w:jc w:val="center"/>
      <w:rPr>
        <w:rFonts w:ascii="Arial" w:hAnsi="Arial" w:cs="Arial"/>
        <w:b/>
        <w:color w:val="AACAE6"/>
        <w:sz w:val="16"/>
        <w:szCs w:val="16"/>
      </w:rPr>
    </w:pPr>
  </w:p>
  <w:p w14:paraId="7DFCDB01" w14:textId="77777777" w:rsidR="00C71842" w:rsidRPr="00B52A6C" w:rsidRDefault="00C71842" w:rsidP="00C71842">
    <w:pPr>
      <w:pStyle w:val="Header"/>
      <w:jc w:val="center"/>
      <w:rPr>
        <w:rFonts w:ascii="Arial" w:hAnsi="Arial" w:cs="Arial"/>
        <w:b/>
        <w:color w:val="AACAE6"/>
        <w:sz w:val="16"/>
        <w:szCs w:val="16"/>
      </w:rPr>
    </w:pPr>
  </w:p>
  <w:p w14:paraId="686AB1F8" w14:textId="77777777" w:rsidR="00C71842" w:rsidRPr="00B52A6C" w:rsidRDefault="00C2591C" w:rsidP="0004197F">
    <w:pPr>
      <w:pStyle w:val="Header"/>
      <w:jc w:val="center"/>
      <w:rPr>
        <w:rFonts w:ascii="Arial" w:hAnsi="Arial" w:cs="Arial"/>
        <w:color w:val="AACAE6"/>
        <w:sz w:val="16"/>
        <w:szCs w:val="16"/>
      </w:rPr>
    </w:pPr>
    <w:r>
      <w:rPr>
        <w:rFonts w:ascii="Arial" w:hAnsi="Arial" w:cs="Arial"/>
        <w:noProof/>
        <w:color w:val="AACAE6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D88FE8" wp14:editId="07159AB7">
              <wp:simplePos x="0" y="0"/>
              <wp:positionH relativeFrom="margin">
                <wp:align>center</wp:align>
              </wp:positionH>
              <wp:positionV relativeFrom="paragraph">
                <wp:posOffset>-203835</wp:posOffset>
              </wp:positionV>
              <wp:extent cx="6754495" cy="635"/>
              <wp:effectExtent l="25400" t="24765" r="40005" b="3810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449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AACAE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14813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0;margin-top:-16.05pt;width:531.85pt;height: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" strokecolor="#aacae6" strokeweight="3pt">
              <w10:wrap anchorx="margin"/>
            </v:shape>
          </w:pict>
        </mc:Fallback>
      </mc:AlternateContent>
    </w:r>
    <w:r w:rsidR="00C71842" w:rsidRPr="00B52A6C">
      <w:rPr>
        <w:rFonts w:ascii="Arial" w:hAnsi="Arial" w:cs="Arial"/>
        <w:color w:val="AACAE6"/>
        <w:sz w:val="16"/>
        <w:szCs w:val="16"/>
      </w:rPr>
      <w:t xml:space="preserve">Wilton’s Music Hall, Graces Alley, London E1 8JB. </w:t>
    </w:r>
  </w:p>
  <w:p w14:paraId="603A53A1" w14:textId="77777777" w:rsidR="00C71842" w:rsidRPr="00B52A6C" w:rsidRDefault="00171291" w:rsidP="00C71842">
    <w:pPr>
      <w:jc w:val="center"/>
      <w:rPr>
        <w:rFonts w:ascii="Arial" w:hAnsi="Arial" w:cs="Arial"/>
        <w:color w:val="AACAE6"/>
        <w:sz w:val="16"/>
        <w:szCs w:val="16"/>
      </w:rPr>
    </w:pPr>
    <w:r>
      <w:rPr>
        <w:rFonts w:ascii="Arial" w:hAnsi="Arial" w:cs="Arial"/>
        <w:b/>
        <w:color w:val="AACAE6"/>
        <w:sz w:val="16"/>
        <w:szCs w:val="16"/>
      </w:rPr>
      <w:t>Box Office</w:t>
    </w:r>
    <w:r w:rsidR="00777682">
      <w:rPr>
        <w:rFonts w:ascii="Arial" w:hAnsi="Arial" w:cs="Arial"/>
        <w:b/>
        <w:color w:val="AACAE6"/>
        <w:sz w:val="16"/>
        <w:szCs w:val="16"/>
      </w:rPr>
      <w:t xml:space="preserve"> </w:t>
    </w:r>
    <w:r w:rsidR="00D41563">
      <w:rPr>
        <w:rFonts w:ascii="Arial" w:hAnsi="Arial" w:cs="Arial"/>
        <w:b/>
        <w:color w:val="AACAE6"/>
        <w:sz w:val="16"/>
        <w:szCs w:val="16"/>
      </w:rPr>
      <w:t>&amp;</w:t>
    </w:r>
    <w:r w:rsidR="00777682">
      <w:rPr>
        <w:rFonts w:ascii="Arial" w:hAnsi="Arial" w:cs="Arial"/>
        <w:b/>
        <w:color w:val="AACAE6"/>
        <w:sz w:val="16"/>
        <w:szCs w:val="16"/>
      </w:rPr>
      <w:t xml:space="preserve"> General Enquiries</w:t>
    </w:r>
    <w:r w:rsidR="00C71842" w:rsidRPr="00B52A6C">
      <w:rPr>
        <w:rFonts w:ascii="Arial" w:hAnsi="Arial" w:cs="Arial"/>
        <w:color w:val="AACAE6"/>
        <w:sz w:val="16"/>
        <w:szCs w:val="16"/>
      </w:rPr>
      <w:t xml:space="preserve"> </w:t>
    </w:r>
    <w:r>
      <w:rPr>
        <w:rFonts w:ascii="Arial" w:hAnsi="Arial" w:cs="Arial"/>
        <w:color w:val="AACAE6"/>
        <w:sz w:val="16"/>
        <w:szCs w:val="16"/>
      </w:rPr>
      <w:t>020 7702 2789</w:t>
    </w:r>
    <w:r w:rsidR="00C71842" w:rsidRPr="00B52A6C">
      <w:rPr>
        <w:rFonts w:ascii="Arial" w:hAnsi="Arial" w:cs="Arial"/>
        <w:color w:val="AACAE6"/>
        <w:sz w:val="16"/>
        <w:szCs w:val="16"/>
      </w:rPr>
      <w:t xml:space="preserve"> </w:t>
    </w:r>
    <w:r w:rsidR="00C71842" w:rsidRPr="00B52A6C">
      <w:rPr>
        <w:rFonts w:ascii="Arial" w:hAnsi="Arial" w:cs="Arial"/>
        <w:color w:val="AACAE6"/>
        <w:sz w:val="16"/>
        <w:szCs w:val="16"/>
        <w:lang w:val="en-US"/>
      </w:rPr>
      <w:t>·</w:t>
    </w:r>
    <w:r w:rsidR="00C71842" w:rsidRPr="00B52A6C">
      <w:rPr>
        <w:rFonts w:ascii="Arial" w:hAnsi="Arial" w:cs="Arial"/>
        <w:color w:val="AACAE6"/>
        <w:sz w:val="16"/>
        <w:szCs w:val="16"/>
      </w:rPr>
      <w:t xml:space="preserve"> wiltons.org.uk</w:t>
    </w:r>
  </w:p>
  <w:p w14:paraId="38A72DD7" w14:textId="77777777" w:rsidR="00C71842" w:rsidRPr="00B52A6C" w:rsidRDefault="00C71842" w:rsidP="00C71842">
    <w:pPr>
      <w:jc w:val="center"/>
      <w:rPr>
        <w:rFonts w:ascii="Arial" w:hAnsi="Arial" w:cs="Arial"/>
        <w:color w:val="AACAE6"/>
        <w:sz w:val="16"/>
        <w:szCs w:val="16"/>
      </w:rPr>
    </w:pPr>
  </w:p>
  <w:p w14:paraId="00966F98" w14:textId="77777777" w:rsidR="00C71842" w:rsidRPr="00B52A6C" w:rsidRDefault="00C71842" w:rsidP="00C71842">
    <w:pPr>
      <w:pStyle w:val="BodyText"/>
      <w:jc w:val="center"/>
      <w:rPr>
        <w:rFonts w:ascii="Arial" w:hAnsi="Arial" w:cs="Arial"/>
        <w:color w:val="AACAE6"/>
        <w:sz w:val="12"/>
        <w:szCs w:val="12"/>
      </w:rPr>
    </w:pPr>
    <w:r w:rsidRPr="00B52A6C">
      <w:rPr>
        <w:rFonts w:ascii="Arial" w:hAnsi="Arial" w:cs="Arial"/>
        <w:color w:val="AACAE6"/>
        <w:sz w:val="12"/>
        <w:szCs w:val="12"/>
      </w:rPr>
      <w:t>Wilton’s Music Hall Trust Registered Charity No. 1003041. Company Limited by Guarantee No. 2553922. VAT No. 583681407.</w:t>
    </w:r>
  </w:p>
  <w:p w14:paraId="2643CF92" w14:textId="77777777" w:rsidR="00C71842" w:rsidRPr="00AA7908" w:rsidRDefault="00C71842">
    <w:pPr>
      <w:pStyle w:val="Footer"/>
      <w:rPr>
        <w:color w:val="00505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61356" w14:textId="77777777" w:rsidR="00472E55" w:rsidRDefault="00472E55">
      <w:r>
        <w:separator/>
      </w:r>
    </w:p>
  </w:footnote>
  <w:footnote w:type="continuationSeparator" w:id="0">
    <w:p w14:paraId="332C81EF" w14:textId="77777777" w:rsidR="00472E55" w:rsidRDefault="00472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D5E7B" w14:textId="77777777" w:rsidR="0074738A" w:rsidRPr="00C71842" w:rsidRDefault="00C2591C" w:rsidP="00C71842">
    <w:pPr>
      <w:jc w:val="center"/>
      <w:rPr>
        <w:rFonts w:ascii="Arial" w:hAnsi="Arial" w:cs="Arial"/>
        <w:color w:val="E00034"/>
        <w:sz w:val="20"/>
        <w:szCs w:val="20"/>
      </w:rPr>
    </w:pPr>
    <w:r>
      <w:rPr>
        <w:rFonts w:ascii="Arial" w:hAnsi="Arial" w:cs="Arial"/>
        <w:noProof/>
        <w:color w:val="E00034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416614B" wp14:editId="299F6176">
              <wp:simplePos x="0" y="0"/>
              <wp:positionH relativeFrom="margin">
                <wp:align>center</wp:align>
              </wp:positionH>
              <wp:positionV relativeFrom="paragraph">
                <wp:posOffset>73025</wp:posOffset>
              </wp:positionV>
              <wp:extent cx="6754495" cy="635"/>
              <wp:effectExtent l="25400" t="22225" r="40005" b="40640"/>
              <wp:wrapNone/>
              <wp:docPr id="5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449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AACAE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6C49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0;margin-top:5.75pt;width:531.85pt;height:.05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" strokecolor="#aacae6" strokeweight="3pt"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03B44" w14:textId="77777777" w:rsidR="00C71842" w:rsidRPr="00651769" w:rsidRDefault="00C2591C" w:rsidP="00C71842">
    <w:pPr>
      <w:jc w:val="center"/>
      <w:rPr>
        <w:rFonts w:ascii="Arial" w:hAnsi="Arial" w:cs="Arial"/>
      </w:rPr>
    </w:pPr>
    <w:r>
      <w:rPr>
        <w:noProof/>
        <w:lang w:val="en-US"/>
      </w:rPr>
      <w:drawing>
        <wp:inline distT="0" distB="0" distL="0" distR="0" wp14:anchorId="4BAFC747" wp14:editId="317CD1ED">
          <wp:extent cx="1777365" cy="463550"/>
          <wp:effectExtent l="0" t="0" r="635" b="0"/>
          <wp:docPr id="1" name="Picture 1" descr="Wilton's_city_logo_less_25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ilton's_city_logo_less_25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7365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D2E57C0" w14:textId="77777777" w:rsidR="00C71842" w:rsidRPr="00585FEF" w:rsidRDefault="00C71842" w:rsidP="00C71842">
    <w:pPr>
      <w:jc w:val="center"/>
      <w:rPr>
        <w:rFonts w:ascii="Arial" w:hAnsi="Arial" w:cs="Arial"/>
        <w:sz w:val="16"/>
        <w:szCs w:val="16"/>
      </w:rPr>
    </w:pPr>
  </w:p>
  <w:p w14:paraId="65E9357E" w14:textId="77777777" w:rsidR="00C71842" w:rsidRPr="00585FEF" w:rsidRDefault="00C2591C" w:rsidP="00C71842">
    <w:pPr>
      <w:jc w:val="center"/>
      <w:rPr>
        <w:rFonts w:ascii="Arial" w:hAnsi="Arial" w:cs="Arial"/>
        <w:color w:val="E00034"/>
        <w:sz w:val="16"/>
        <w:szCs w:val="16"/>
      </w:rPr>
    </w:pPr>
    <w:r>
      <w:rPr>
        <w:rFonts w:ascii="Arial" w:hAnsi="Arial" w:cs="Arial"/>
        <w:noProof/>
        <w:color w:val="E00034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8E307D" wp14:editId="15E6F884">
              <wp:simplePos x="0" y="0"/>
              <wp:positionH relativeFrom="margin">
                <wp:align>center</wp:align>
              </wp:positionH>
              <wp:positionV relativeFrom="paragraph">
                <wp:posOffset>73025</wp:posOffset>
              </wp:positionV>
              <wp:extent cx="6754495" cy="635"/>
              <wp:effectExtent l="25400" t="22225" r="40005" b="40640"/>
              <wp:wrapNone/>
              <wp:docPr id="3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4495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AACAE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F5681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0;margin-top:5.75pt;width:531.85pt;height:.0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" strokecolor="#aacae6" strokeweight="3pt">
              <w10:wrap anchorx="margin"/>
            </v:shape>
          </w:pict>
        </mc:Fallback>
      </mc:AlternateContent>
    </w:r>
  </w:p>
  <w:p w14:paraId="3EB60D52" w14:textId="77777777" w:rsidR="00C71842" w:rsidRPr="00B52A6C" w:rsidRDefault="00C71842" w:rsidP="00C71842">
    <w:pPr>
      <w:jc w:val="center"/>
      <w:rPr>
        <w:rFonts w:ascii="Arial" w:hAnsi="Arial" w:cs="Arial"/>
        <w:color w:val="AACAE6"/>
        <w:sz w:val="20"/>
        <w:szCs w:val="20"/>
      </w:rPr>
    </w:pPr>
  </w:p>
  <w:p w14:paraId="6929E7DD" w14:textId="77777777" w:rsidR="00C71842" w:rsidRPr="00B52A6C" w:rsidRDefault="00C71842" w:rsidP="00C71842">
    <w:pPr>
      <w:pStyle w:val="Header"/>
      <w:jc w:val="center"/>
      <w:rPr>
        <w:rFonts w:ascii="Arial" w:hAnsi="Arial" w:cs="Arial"/>
        <w:b/>
        <w:color w:val="AACAE6"/>
        <w:sz w:val="16"/>
        <w:szCs w:val="16"/>
      </w:rPr>
    </w:pPr>
    <w:r w:rsidRPr="00B52A6C">
      <w:rPr>
        <w:rFonts w:ascii="Arial" w:hAnsi="Arial" w:cs="Arial"/>
        <w:b/>
        <w:color w:val="AACAE6"/>
        <w:sz w:val="16"/>
        <w:szCs w:val="16"/>
      </w:rPr>
      <w:t xml:space="preserve">‘One of the most beautiful of theatres – a place that casts a glow around anything that’s put on </w:t>
    </w:r>
    <w:proofErr w:type="spellStart"/>
    <w:r w:rsidRPr="00B52A6C">
      <w:rPr>
        <w:rFonts w:ascii="Arial" w:hAnsi="Arial" w:cs="Arial"/>
        <w:b/>
        <w:color w:val="AACAE6"/>
        <w:sz w:val="16"/>
        <w:szCs w:val="16"/>
      </w:rPr>
      <w:t>there</w:t>
    </w:r>
    <w:proofErr w:type="spellEnd"/>
    <w:r w:rsidRPr="00B52A6C">
      <w:rPr>
        <w:rFonts w:ascii="Arial" w:hAnsi="Arial" w:cs="Arial"/>
        <w:b/>
        <w:color w:val="AACAE6"/>
        <w:sz w:val="16"/>
        <w:szCs w:val="16"/>
      </w:rPr>
      <w:t xml:space="preserve">’ </w:t>
    </w:r>
  </w:p>
  <w:p w14:paraId="07B10AC4" w14:textId="77777777" w:rsidR="00C71842" w:rsidRPr="00AA7908" w:rsidRDefault="00C71842" w:rsidP="00C71842">
    <w:pPr>
      <w:pStyle w:val="Header"/>
      <w:jc w:val="center"/>
      <w:rPr>
        <w:rFonts w:ascii="Arial" w:hAnsi="Arial" w:cs="Arial"/>
        <w:b/>
        <w:color w:val="00505C"/>
        <w:sz w:val="16"/>
        <w:szCs w:val="16"/>
      </w:rPr>
    </w:pPr>
    <w:r w:rsidRPr="00B52A6C">
      <w:rPr>
        <w:rFonts w:ascii="Arial" w:hAnsi="Arial" w:cs="Arial"/>
        <w:b/>
        <w:color w:val="AACAE6"/>
        <w:sz w:val="16"/>
        <w:szCs w:val="16"/>
      </w:rPr>
      <w:t>The Guardian</w:t>
    </w:r>
  </w:p>
  <w:p w14:paraId="2DF6AFE3" w14:textId="77777777" w:rsidR="00C71842" w:rsidRPr="00D850C5" w:rsidRDefault="00C71842" w:rsidP="00C71842">
    <w:pPr>
      <w:jc w:val="center"/>
      <w:rPr>
        <w:rFonts w:ascii="Arial" w:hAnsi="Arial" w:cs="Arial"/>
        <w:color w:val="E00034"/>
        <w:sz w:val="16"/>
        <w:szCs w:val="16"/>
      </w:rPr>
    </w:pPr>
  </w:p>
  <w:p w14:paraId="6BC65128" w14:textId="77777777" w:rsidR="00C71842" w:rsidRDefault="00C718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11EFE"/>
    <w:multiLevelType w:val="hybridMultilevel"/>
    <w:tmpl w:val="F2927B1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908274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986"/>
    <w:rsid w:val="00004347"/>
    <w:rsid w:val="000410BB"/>
    <w:rsid w:val="0004197F"/>
    <w:rsid w:val="00046BD7"/>
    <w:rsid w:val="00053AF3"/>
    <w:rsid w:val="00062ECB"/>
    <w:rsid w:val="0009056B"/>
    <w:rsid w:val="000970F4"/>
    <w:rsid w:val="000B2207"/>
    <w:rsid w:val="00152F48"/>
    <w:rsid w:val="00161AC3"/>
    <w:rsid w:val="00171291"/>
    <w:rsid w:val="00191223"/>
    <w:rsid w:val="00192115"/>
    <w:rsid w:val="001A6EF7"/>
    <w:rsid w:val="001B6B32"/>
    <w:rsid w:val="001F3D99"/>
    <w:rsid w:val="00206DC1"/>
    <w:rsid w:val="0024354F"/>
    <w:rsid w:val="00295B2D"/>
    <w:rsid w:val="00296B2B"/>
    <w:rsid w:val="002A7428"/>
    <w:rsid w:val="002C0AFB"/>
    <w:rsid w:val="002C0B12"/>
    <w:rsid w:val="003154C9"/>
    <w:rsid w:val="003217E8"/>
    <w:rsid w:val="00324BAD"/>
    <w:rsid w:val="00337C91"/>
    <w:rsid w:val="00345BA3"/>
    <w:rsid w:val="003600B5"/>
    <w:rsid w:val="0036165B"/>
    <w:rsid w:val="003B021B"/>
    <w:rsid w:val="004024BB"/>
    <w:rsid w:val="004174C6"/>
    <w:rsid w:val="004225F2"/>
    <w:rsid w:val="00432716"/>
    <w:rsid w:val="0044369C"/>
    <w:rsid w:val="00464F48"/>
    <w:rsid w:val="00472E55"/>
    <w:rsid w:val="004926D3"/>
    <w:rsid w:val="004D2484"/>
    <w:rsid w:val="00512986"/>
    <w:rsid w:val="00514513"/>
    <w:rsid w:val="00531B08"/>
    <w:rsid w:val="00562803"/>
    <w:rsid w:val="00570201"/>
    <w:rsid w:val="00585FEF"/>
    <w:rsid w:val="005D06AB"/>
    <w:rsid w:val="005F43B0"/>
    <w:rsid w:val="00606BAF"/>
    <w:rsid w:val="00623CDC"/>
    <w:rsid w:val="00651769"/>
    <w:rsid w:val="006E6ED2"/>
    <w:rsid w:val="0070752A"/>
    <w:rsid w:val="0074738A"/>
    <w:rsid w:val="00767C80"/>
    <w:rsid w:val="00777682"/>
    <w:rsid w:val="007D10CE"/>
    <w:rsid w:val="00801672"/>
    <w:rsid w:val="00814B5C"/>
    <w:rsid w:val="0083191E"/>
    <w:rsid w:val="00874BA0"/>
    <w:rsid w:val="00877AAF"/>
    <w:rsid w:val="008934B7"/>
    <w:rsid w:val="008A32C5"/>
    <w:rsid w:val="008B0633"/>
    <w:rsid w:val="008B722B"/>
    <w:rsid w:val="00930725"/>
    <w:rsid w:val="0093603B"/>
    <w:rsid w:val="00943D0D"/>
    <w:rsid w:val="009D4649"/>
    <w:rsid w:val="009F4377"/>
    <w:rsid w:val="00A031AE"/>
    <w:rsid w:val="00A30DFD"/>
    <w:rsid w:val="00A83310"/>
    <w:rsid w:val="00A92406"/>
    <w:rsid w:val="00AA4788"/>
    <w:rsid w:val="00AA7908"/>
    <w:rsid w:val="00B04BCA"/>
    <w:rsid w:val="00B125E0"/>
    <w:rsid w:val="00B40234"/>
    <w:rsid w:val="00B41256"/>
    <w:rsid w:val="00B52A6C"/>
    <w:rsid w:val="00B5607B"/>
    <w:rsid w:val="00BA7E9C"/>
    <w:rsid w:val="00BB51DF"/>
    <w:rsid w:val="00BD67C3"/>
    <w:rsid w:val="00BE095B"/>
    <w:rsid w:val="00C1438F"/>
    <w:rsid w:val="00C15B20"/>
    <w:rsid w:val="00C2591C"/>
    <w:rsid w:val="00C25FDC"/>
    <w:rsid w:val="00C32F25"/>
    <w:rsid w:val="00C71842"/>
    <w:rsid w:val="00C82F3C"/>
    <w:rsid w:val="00C878AA"/>
    <w:rsid w:val="00C97BBE"/>
    <w:rsid w:val="00CD2B78"/>
    <w:rsid w:val="00CF3C7D"/>
    <w:rsid w:val="00D17AD5"/>
    <w:rsid w:val="00D41563"/>
    <w:rsid w:val="00D54FC4"/>
    <w:rsid w:val="00D850C5"/>
    <w:rsid w:val="00D92446"/>
    <w:rsid w:val="00DA24F7"/>
    <w:rsid w:val="00DC1D4C"/>
    <w:rsid w:val="00DC6F96"/>
    <w:rsid w:val="00E16F9F"/>
    <w:rsid w:val="00E438B2"/>
    <w:rsid w:val="00EB0BFB"/>
    <w:rsid w:val="00EC5CB7"/>
    <w:rsid w:val="00EC7F5C"/>
    <w:rsid w:val="00ED57B6"/>
    <w:rsid w:val="00F14F3A"/>
    <w:rsid w:val="00F34BAF"/>
    <w:rsid w:val="00F571AF"/>
    <w:rsid w:val="00FA0587"/>
    <w:rsid w:val="00FC1997"/>
    <w:rsid w:val="00FF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3D5338"/>
  <w15:docId w15:val="{6DAC4EAE-D57F-9E4E-AC3E-2F3031EB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986"/>
    <w:rPr>
      <w:rFonts w:ascii="Cambria" w:eastAsia="MS Mincho" w:hAnsi="Cambria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eastAsia="Times New Roman" w:hAnsi="Times New Roman"/>
      <w:b/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  <w:rPr>
      <w:rFonts w:ascii="Times New Roman" w:eastAsia="Times New Roman" w:hAnsi="Times New Roman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  <w:rPr>
      <w:rFonts w:ascii="Times New Roman" w:eastAsia="Times New Roman" w:hAnsi="Times New Roman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spacing w:after="120"/>
    </w:pPr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65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65B"/>
    <w:rPr>
      <w:rFonts w:ascii="Lucida Grande" w:eastAsia="MS Mincho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DC6F96"/>
    <w:rPr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Ruffell</dc:creator>
  <cp:lastModifiedBy>Mark Siddall</cp:lastModifiedBy>
  <cp:revision>4</cp:revision>
  <cp:lastPrinted>2011-04-07T12:34:00Z</cp:lastPrinted>
  <dcterms:created xsi:type="dcterms:W3CDTF">2026-10-07T10:20:00Z</dcterms:created>
  <dcterms:modified xsi:type="dcterms:W3CDTF">2026-10-26T16:17:00Z</dcterms:modified>
</cp:coreProperties>
</file>